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7BA5" w14:textId="77777777" w:rsidR="00DE7944" w:rsidRPr="00452F0B" w:rsidRDefault="00DE7944" w:rsidP="00DE7944">
      <w:pPr>
        <w:jc w:val="center"/>
        <w:rPr>
          <w:rFonts w:asciiTheme="majorHAnsi" w:hAnsiTheme="majorHAnsi" w:cstheme="majorHAnsi"/>
          <w:sz w:val="16"/>
          <w:szCs w:val="16"/>
        </w:rPr>
      </w:pPr>
      <w:r w:rsidRPr="00452F0B">
        <w:rPr>
          <w:rFonts w:asciiTheme="majorHAnsi" w:hAnsiTheme="majorHAnsi" w:cstheme="majorHAnsi"/>
          <w:noProof/>
          <w:sz w:val="16"/>
          <w:szCs w:val="16"/>
        </w:rPr>
        <w:drawing>
          <wp:inline distT="0" distB="0" distL="0" distR="0" wp14:anchorId="0433D2FF" wp14:editId="5332262D">
            <wp:extent cx="298450" cy="361950"/>
            <wp:effectExtent l="0" t="0" r="6350" b="0"/>
            <wp:docPr id="1" name="Immagine 1"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repubblica itali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61950"/>
                    </a:xfrm>
                    <a:prstGeom prst="rect">
                      <a:avLst/>
                    </a:prstGeom>
                    <a:noFill/>
                    <a:ln>
                      <a:noFill/>
                    </a:ln>
                  </pic:spPr>
                </pic:pic>
              </a:graphicData>
            </a:graphic>
          </wp:inline>
        </w:drawing>
      </w:r>
    </w:p>
    <w:p w14:paraId="02EC2F01" w14:textId="77777777" w:rsidR="00DE7944" w:rsidRPr="00452F0B" w:rsidRDefault="00DE7944" w:rsidP="00DE7944">
      <w:pPr>
        <w:jc w:val="center"/>
        <w:rPr>
          <w:rFonts w:asciiTheme="majorHAnsi" w:hAnsiTheme="majorHAnsi" w:cstheme="majorHAnsi"/>
          <w:color w:val="666666"/>
          <w:sz w:val="16"/>
          <w:szCs w:val="16"/>
        </w:rPr>
      </w:pPr>
      <w:r w:rsidRPr="00452F0B">
        <w:rPr>
          <w:rFonts w:asciiTheme="majorHAnsi" w:hAnsiTheme="majorHAnsi" w:cstheme="majorHAnsi"/>
          <w:color w:val="666666"/>
          <w:sz w:val="16"/>
          <w:szCs w:val="16"/>
        </w:rPr>
        <w:t>Ministero dell’Istruzione e del Merito</w:t>
      </w:r>
    </w:p>
    <w:p w14:paraId="39D3E679" w14:textId="77777777" w:rsidR="00DE7944" w:rsidRPr="00452F0B" w:rsidRDefault="00DE7944" w:rsidP="00DE7944">
      <w:pPr>
        <w:jc w:val="center"/>
        <w:rPr>
          <w:rFonts w:asciiTheme="majorHAnsi" w:hAnsiTheme="majorHAnsi" w:cstheme="majorHAnsi"/>
          <w:color w:val="666666"/>
          <w:sz w:val="16"/>
          <w:szCs w:val="16"/>
        </w:rPr>
      </w:pPr>
      <w:r w:rsidRPr="00452F0B">
        <w:rPr>
          <w:rFonts w:asciiTheme="majorHAnsi" w:hAnsiTheme="majorHAnsi" w:cstheme="majorHAnsi"/>
          <w:color w:val="666666"/>
          <w:sz w:val="16"/>
          <w:szCs w:val="16"/>
        </w:rPr>
        <w:t>ISTITUTO D’ISTRUZIONE SUPERIORE</w:t>
      </w:r>
    </w:p>
    <w:p w14:paraId="113D70C7" w14:textId="77777777" w:rsidR="00DE7944" w:rsidRPr="00452F0B" w:rsidRDefault="00DE7944" w:rsidP="00DE7944">
      <w:pPr>
        <w:jc w:val="center"/>
        <w:rPr>
          <w:rFonts w:asciiTheme="majorHAnsi" w:hAnsiTheme="majorHAnsi" w:cstheme="majorHAnsi"/>
          <w:b/>
          <w:bCs/>
          <w:color w:val="666666"/>
          <w:sz w:val="16"/>
          <w:szCs w:val="16"/>
        </w:rPr>
      </w:pPr>
      <w:r w:rsidRPr="00452F0B">
        <w:rPr>
          <w:rFonts w:asciiTheme="majorHAnsi" w:hAnsiTheme="majorHAnsi" w:cstheme="majorHAnsi"/>
          <w:b/>
          <w:bCs/>
          <w:color w:val="666666"/>
          <w:sz w:val="16"/>
          <w:szCs w:val="16"/>
        </w:rPr>
        <w:t>LUIGI GALVANI</w:t>
      </w:r>
    </w:p>
    <w:p w14:paraId="7D1C2AFA" w14:textId="7FA03205" w:rsidR="00DE7944" w:rsidRPr="00452F0B" w:rsidRDefault="00DE7944" w:rsidP="00DE7944">
      <w:pPr>
        <w:jc w:val="center"/>
        <w:rPr>
          <w:rFonts w:asciiTheme="majorHAnsi" w:hAnsiTheme="majorHAnsi" w:cstheme="majorHAnsi"/>
          <w:color w:val="666666"/>
          <w:sz w:val="16"/>
          <w:szCs w:val="16"/>
        </w:rPr>
      </w:pPr>
      <w:r w:rsidRPr="00452F0B">
        <w:rPr>
          <w:rFonts w:asciiTheme="majorHAnsi" w:hAnsiTheme="majorHAnsi" w:cstheme="majorHAnsi"/>
          <w:color w:val="666666"/>
          <w:sz w:val="16"/>
          <w:szCs w:val="16"/>
        </w:rPr>
        <w:t>Via F. Gatti, 14  - 20162  Milano</w:t>
      </w:r>
    </w:p>
    <w:p w14:paraId="3CA9AADD" w14:textId="77777777" w:rsidR="00DE7944" w:rsidRPr="007F2687" w:rsidRDefault="00DE7944" w:rsidP="00DE7944">
      <w:pPr>
        <w:jc w:val="center"/>
        <w:rPr>
          <w:rFonts w:asciiTheme="majorHAnsi" w:hAnsiTheme="majorHAnsi" w:cstheme="majorHAnsi"/>
          <w:sz w:val="16"/>
          <w:szCs w:val="16"/>
          <w:lang w:val="en-US"/>
        </w:rPr>
      </w:pPr>
      <w:r w:rsidRPr="007F2687">
        <w:rPr>
          <w:rFonts w:asciiTheme="majorHAnsi" w:hAnsiTheme="majorHAnsi" w:cstheme="majorHAnsi"/>
          <w:color w:val="666666"/>
          <w:sz w:val="16"/>
          <w:szCs w:val="16"/>
          <w:lang w:val="en-US"/>
        </w:rPr>
        <w:t xml:space="preserve">email </w:t>
      </w:r>
      <w:r w:rsidR="005512E1">
        <w:fldChar w:fldCharType="begin"/>
      </w:r>
      <w:r w:rsidR="005512E1" w:rsidRPr="005512E1">
        <w:rPr>
          <w:lang w:val="en-US"/>
        </w:rPr>
        <w:instrText>HYPERLINK "mailto:miis05400x@istruzione.it"</w:instrText>
      </w:r>
      <w:r w:rsidR="005512E1">
        <w:fldChar w:fldCharType="separate"/>
      </w:r>
      <w:r w:rsidRPr="007F2687">
        <w:rPr>
          <w:rStyle w:val="Collegamentoipertestuale"/>
          <w:rFonts w:asciiTheme="majorHAnsi" w:hAnsiTheme="majorHAnsi" w:cstheme="majorHAnsi"/>
          <w:sz w:val="16"/>
          <w:szCs w:val="16"/>
          <w:lang w:val="en-US"/>
        </w:rPr>
        <w:t>miis05400x@istruzione.it</w:t>
      </w:r>
      <w:r w:rsidR="005512E1">
        <w:rPr>
          <w:rStyle w:val="Collegamentoipertestuale"/>
          <w:rFonts w:asciiTheme="majorHAnsi" w:hAnsiTheme="majorHAnsi" w:cstheme="majorHAnsi"/>
          <w:sz w:val="16"/>
          <w:szCs w:val="16"/>
          <w:lang w:val="en-US"/>
        </w:rPr>
        <w:fldChar w:fldCharType="end"/>
      </w:r>
      <w:r w:rsidRPr="007F2687">
        <w:rPr>
          <w:rFonts w:asciiTheme="majorHAnsi" w:hAnsiTheme="majorHAnsi" w:cstheme="majorHAnsi"/>
          <w:color w:val="666666"/>
          <w:sz w:val="16"/>
          <w:szCs w:val="16"/>
          <w:lang w:val="en-US"/>
        </w:rPr>
        <w:t xml:space="preserve"> pec </w:t>
      </w:r>
      <w:r w:rsidR="005512E1">
        <w:fldChar w:fldCharType="begin"/>
      </w:r>
      <w:r w:rsidR="005512E1" w:rsidRPr="005512E1">
        <w:rPr>
          <w:lang w:val="en-US"/>
        </w:rPr>
        <w:instrText>HYPERLINK "mailto:MIIS05400X@PEC.ISTRUZIONE.IT"</w:instrText>
      </w:r>
      <w:r w:rsidR="005512E1">
        <w:fldChar w:fldCharType="separate"/>
      </w:r>
      <w:r w:rsidRPr="007F2687">
        <w:rPr>
          <w:rStyle w:val="Collegamentoipertestuale"/>
          <w:rFonts w:asciiTheme="majorHAnsi" w:hAnsiTheme="majorHAnsi" w:cstheme="majorHAnsi"/>
          <w:b/>
          <w:bCs/>
          <w:sz w:val="16"/>
          <w:szCs w:val="16"/>
          <w:lang w:val="en-US"/>
        </w:rPr>
        <w:t>MIIS05400X@PEC.ISTRUZIONE.IT</w:t>
      </w:r>
      <w:r w:rsidR="005512E1">
        <w:rPr>
          <w:rStyle w:val="Collegamentoipertestuale"/>
          <w:rFonts w:asciiTheme="majorHAnsi" w:hAnsiTheme="majorHAnsi" w:cstheme="majorHAnsi"/>
          <w:b/>
          <w:bCs/>
          <w:sz w:val="16"/>
          <w:szCs w:val="16"/>
          <w:lang w:val="en-US"/>
        </w:rPr>
        <w:fldChar w:fldCharType="end"/>
      </w:r>
    </w:p>
    <w:p w14:paraId="540CA571" w14:textId="77777777" w:rsidR="00DE7944" w:rsidRPr="00452F0B" w:rsidRDefault="00DE7944" w:rsidP="00DE7944">
      <w:pPr>
        <w:jc w:val="center"/>
        <w:rPr>
          <w:rFonts w:asciiTheme="majorHAnsi" w:hAnsiTheme="majorHAnsi" w:cstheme="majorHAnsi"/>
          <w:sz w:val="16"/>
          <w:szCs w:val="16"/>
        </w:rPr>
      </w:pPr>
      <w:r w:rsidRPr="00452F0B">
        <w:rPr>
          <w:rFonts w:asciiTheme="majorHAnsi" w:hAnsiTheme="majorHAnsi" w:cstheme="majorHAnsi"/>
          <w:color w:val="666666"/>
          <w:sz w:val="16"/>
          <w:szCs w:val="16"/>
        </w:rPr>
        <w:t xml:space="preserve">Tel. 02 6435651/2/3   </w:t>
      </w:r>
      <w:proofErr w:type="spellStart"/>
      <w:r w:rsidRPr="00452F0B">
        <w:rPr>
          <w:rFonts w:asciiTheme="majorHAnsi" w:hAnsiTheme="majorHAnsi" w:cstheme="majorHAnsi"/>
          <w:color w:val="666666"/>
          <w:sz w:val="16"/>
          <w:szCs w:val="16"/>
        </w:rPr>
        <w:t>Cf</w:t>
      </w:r>
      <w:proofErr w:type="spellEnd"/>
      <w:r w:rsidRPr="00452F0B">
        <w:rPr>
          <w:rFonts w:asciiTheme="majorHAnsi" w:hAnsiTheme="majorHAnsi" w:cstheme="majorHAnsi"/>
          <w:color w:val="666666"/>
          <w:sz w:val="16"/>
          <w:szCs w:val="16"/>
        </w:rPr>
        <w:t xml:space="preserve"> 02579690153</w:t>
      </w:r>
    </w:p>
    <w:p w14:paraId="4FCE743A" w14:textId="77777777" w:rsidR="00F813F2" w:rsidRDefault="00F813F2">
      <w:pPr>
        <w:rPr>
          <w:rFonts w:ascii="Calibri" w:eastAsia="Calibri" w:hAnsi="Calibri" w:cs="Calibri"/>
          <w:sz w:val="16"/>
          <w:szCs w:val="16"/>
        </w:rPr>
      </w:pPr>
    </w:p>
    <w:p w14:paraId="3E4DB7C0" w14:textId="77777777" w:rsidR="00F813F2" w:rsidRDefault="00F813F2">
      <w:pPr>
        <w:jc w:val="center"/>
        <w:rPr>
          <w:rFonts w:ascii="Calibri" w:eastAsia="Calibri" w:hAnsi="Calibri" w:cs="Calibri"/>
          <w:sz w:val="18"/>
          <w:szCs w:val="18"/>
        </w:rPr>
      </w:pPr>
    </w:p>
    <w:p w14:paraId="0C6177FD" w14:textId="77777777" w:rsidR="00110FB2" w:rsidRDefault="007308DB">
      <w:pPr>
        <w:rPr>
          <w:rFonts w:ascii="Calibri" w:eastAsia="Calibri" w:hAnsi="Calibri" w:cs="Calibri"/>
          <w:b/>
          <w:sz w:val="22"/>
          <w:szCs w:val="22"/>
        </w:rPr>
      </w:pPr>
      <w:r>
        <w:rPr>
          <w:rFonts w:ascii="Calibri" w:eastAsia="Calibri" w:hAnsi="Calibri" w:cs="Calibri"/>
          <w:b/>
          <w:sz w:val="22"/>
          <w:szCs w:val="22"/>
        </w:rPr>
        <w:t xml:space="preserve">VERBALE RIUNIONE PRELIMINARE DELLA COMMISSIONE NOMINATA PER LO SVOLGIMENTO DEGLI ESAMI DI </w:t>
      </w:r>
    </w:p>
    <w:p w14:paraId="468F230E" w14:textId="4B17D6AC" w:rsidR="00F813F2" w:rsidRDefault="00110FB2" w:rsidP="003B5EF6">
      <w:pPr>
        <w:rPr>
          <w:rFonts w:ascii="Quattrocento Sans" w:eastAsia="Quattrocento Sans" w:hAnsi="Quattrocento Sans" w:cs="Quattrocento Sans"/>
          <w:b/>
          <w:sz w:val="22"/>
          <w:szCs w:val="22"/>
        </w:rPr>
      </w:pPr>
      <w:r>
        <w:rPr>
          <w:rFonts w:ascii="Wingdings" w:eastAsia="Calibri" w:hAnsi="Wingdings" w:cs="Calibri"/>
          <w:b/>
          <w:sz w:val="22"/>
          <w:szCs w:val="22"/>
        </w:rPr>
        <w:t>¨</w:t>
      </w:r>
      <w:r w:rsidR="00050B94">
        <w:rPr>
          <w:rFonts w:ascii="Wingdings" w:eastAsia="Calibri" w:hAnsi="Wingdings" w:cs="Calibri"/>
          <w:b/>
          <w:sz w:val="22"/>
          <w:szCs w:val="22"/>
        </w:rPr>
        <w:t xml:space="preserve"> </w:t>
      </w:r>
      <w:r w:rsidR="007308DB">
        <w:rPr>
          <w:rFonts w:ascii="Calibri" w:eastAsia="Calibri" w:hAnsi="Calibri" w:cs="Calibri"/>
          <w:b/>
          <w:sz w:val="22"/>
          <w:szCs w:val="22"/>
        </w:rPr>
        <w:t>IDONEITÀ ALLA CLASSE</w:t>
      </w:r>
      <w:r w:rsidR="007308DB">
        <w:rPr>
          <w:rFonts w:ascii="Quattrocento Sans" w:eastAsia="Quattrocento Sans" w:hAnsi="Quattrocento Sans" w:cs="Quattrocento Sans"/>
          <w:b/>
          <w:color w:val="000000"/>
          <w:sz w:val="22"/>
          <w:szCs w:val="22"/>
        </w:rPr>
        <w:t xml:space="preserve"> ________  </w:t>
      </w:r>
    </w:p>
    <w:p w14:paraId="4B397B54" w14:textId="6C936284" w:rsidR="00110FB2" w:rsidRDefault="00110FB2">
      <w:pPr>
        <w:rPr>
          <w:rFonts w:ascii="Calibri" w:eastAsia="Calibri" w:hAnsi="Calibri" w:cs="Calibri"/>
          <w:b/>
          <w:sz w:val="22"/>
          <w:szCs w:val="22"/>
        </w:rPr>
      </w:pPr>
      <w:r>
        <w:rPr>
          <w:rFonts w:ascii="Wingdings" w:eastAsia="Calibri" w:hAnsi="Wingdings" w:cs="Calibri"/>
          <w:b/>
          <w:sz w:val="22"/>
          <w:szCs w:val="22"/>
        </w:rPr>
        <w:t>¨</w:t>
      </w:r>
      <w:r w:rsidR="00050B94">
        <w:rPr>
          <w:rFonts w:ascii="Wingdings" w:eastAsia="Calibri" w:hAnsi="Wingdings" w:cs="Calibri"/>
          <w:b/>
          <w:sz w:val="22"/>
          <w:szCs w:val="22"/>
        </w:rPr>
        <w:t xml:space="preserve"> </w:t>
      </w:r>
      <w:r>
        <w:rPr>
          <w:rFonts w:ascii="Calibri" w:eastAsia="Calibri" w:hAnsi="Calibri" w:cs="Calibri"/>
          <w:b/>
          <w:sz w:val="22"/>
          <w:szCs w:val="22"/>
        </w:rPr>
        <w:t>PRELIMINARI ALL’ESAME DI STATO</w:t>
      </w:r>
    </w:p>
    <w:p w14:paraId="7C40B5E9" w14:textId="484037C7" w:rsidR="00F813F2" w:rsidRPr="003B5EF6" w:rsidRDefault="003B5EF6" w:rsidP="003B5EF6">
      <w:pPr>
        <w:rPr>
          <w:rFonts w:ascii="Quattrocento Sans" w:eastAsia="Quattrocento Sans" w:hAnsi="Quattrocento Sans" w:cs="Quattrocento Sans"/>
          <w:b/>
          <w:sz w:val="22"/>
          <w:szCs w:val="22"/>
        </w:rPr>
      </w:pPr>
      <w:r>
        <w:rPr>
          <w:rFonts w:ascii="Quattrocento Sans" w:eastAsia="Quattrocento Sans" w:hAnsi="Quattrocento Sans" w:cs="Quattrocento Sans"/>
          <w:b/>
          <w:color w:val="000000"/>
          <w:sz w:val="22"/>
          <w:szCs w:val="22"/>
        </w:rPr>
        <w:t>INDIRIZZO_____________________________________</w:t>
      </w:r>
      <w:r>
        <w:rPr>
          <w:rFonts w:ascii="Quattrocento Sans" w:eastAsia="Quattrocento Sans" w:hAnsi="Quattrocento Sans" w:cs="Quattrocento Sans"/>
          <w:b/>
          <w:sz w:val="22"/>
          <w:szCs w:val="22"/>
        </w:rPr>
        <w:t xml:space="preserve">                     </w:t>
      </w:r>
      <w:r w:rsidR="007308DB">
        <w:rPr>
          <w:rFonts w:ascii="Calibri" w:eastAsia="Calibri" w:hAnsi="Calibri" w:cs="Calibri"/>
          <w:b/>
          <w:sz w:val="22"/>
          <w:szCs w:val="22"/>
        </w:rPr>
        <w:t xml:space="preserve">ANNO SCOLASTICO </w:t>
      </w:r>
      <w:r w:rsidR="00110FB2">
        <w:rPr>
          <w:rFonts w:ascii="Calibri" w:eastAsia="Calibri" w:hAnsi="Calibri" w:cs="Calibri"/>
          <w:b/>
          <w:sz w:val="22"/>
          <w:szCs w:val="22"/>
        </w:rPr>
        <w:t>____________</w:t>
      </w:r>
    </w:p>
    <w:p w14:paraId="598FA613" w14:textId="77777777" w:rsidR="00F813F2" w:rsidRDefault="00F813F2">
      <w:pPr>
        <w:rPr>
          <w:rFonts w:ascii="Calibri" w:eastAsia="Calibri" w:hAnsi="Calibri" w:cs="Calibri"/>
          <w:b/>
          <w:sz w:val="22"/>
          <w:szCs w:val="22"/>
        </w:rPr>
      </w:pPr>
    </w:p>
    <w:p w14:paraId="216003E4" w14:textId="5A664FE0" w:rsidR="00110FB2" w:rsidRDefault="007308DB" w:rsidP="00F32ED0">
      <w:pPr>
        <w:spacing w:line="276" w:lineRule="auto"/>
        <w:jc w:val="both"/>
        <w:rPr>
          <w:rFonts w:ascii="Calibri" w:eastAsia="Calibri" w:hAnsi="Calibri" w:cs="Calibri"/>
          <w:sz w:val="22"/>
          <w:szCs w:val="22"/>
        </w:rPr>
      </w:pPr>
      <w:r>
        <w:rPr>
          <w:rFonts w:ascii="Calibri" w:eastAsia="Calibri" w:hAnsi="Calibri" w:cs="Calibri"/>
          <w:sz w:val="22"/>
          <w:szCs w:val="22"/>
        </w:rPr>
        <w:t>Il giorno ___ del mese di _________ dell’anno _______   alle ore ______ nell’aula ____ dell’Istituto di Istruzione Superiore</w:t>
      </w:r>
      <w:r w:rsidR="00F32ED0">
        <w:rPr>
          <w:rFonts w:ascii="Calibri" w:eastAsia="Calibri" w:hAnsi="Calibri" w:cs="Calibri"/>
          <w:sz w:val="22"/>
          <w:szCs w:val="22"/>
        </w:rPr>
        <w:t xml:space="preserve"> “</w:t>
      </w:r>
      <w:r>
        <w:rPr>
          <w:rFonts w:ascii="Calibri" w:eastAsia="Calibri" w:hAnsi="Calibri" w:cs="Calibri"/>
          <w:sz w:val="22"/>
          <w:szCs w:val="22"/>
        </w:rPr>
        <w:t xml:space="preserve">L. Galvani”, Milano si è riunita la Commissione nominata dal Dirigente Scolastico per lo svolgimento degli esami di </w:t>
      </w:r>
    </w:p>
    <w:p w14:paraId="03F5C505" w14:textId="6D376094" w:rsidR="00110FB2" w:rsidRDefault="00110FB2" w:rsidP="009B0AE6">
      <w:pPr>
        <w:spacing w:line="276" w:lineRule="auto"/>
        <w:rPr>
          <w:rFonts w:ascii="Calibri" w:eastAsia="Calibri" w:hAnsi="Calibri" w:cs="Calibri"/>
          <w:sz w:val="22"/>
          <w:szCs w:val="22"/>
        </w:rPr>
      </w:pPr>
      <w:r>
        <w:rPr>
          <w:rFonts w:ascii="Wingdings" w:eastAsia="Calibri" w:hAnsi="Wingdings" w:cs="Calibri"/>
          <w:b/>
          <w:sz w:val="22"/>
          <w:szCs w:val="22"/>
        </w:rPr>
        <w:t>¨</w:t>
      </w:r>
      <w:r w:rsidR="00050B94">
        <w:rPr>
          <w:rFonts w:ascii="Wingdings" w:eastAsia="Calibri" w:hAnsi="Wingdings" w:cs="Calibri"/>
          <w:b/>
          <w:sz w:val="22"/>
          <w:szCs w:val="22"/>
        </w:rPr>
        <w:t xml:space="preserve"> </w:t>
      </w:r>
      <w:r w:rsidR="007308DB">
        <w:rPr>
          <w:rFonts w:ascii="Calibri" w:eastAsia="Calibri" w:hAnsi="Calibri" w:cs="Calibri"/>
          <w:sz w:val="22"/>
          <w:szCs w:val="22"/>
        </w:rPr>
        <w:t>idoneit</w:t>
      </w:r>
      <w:r w:rsidR="001E27FA">
        <w:rPr>
          <w:rFonts w:ascii="Calibri" w:eastAsia="Calibri" w:hAnsi="Calibri" w:cs="Calibri"/>
          <w:sz w:val="22"/>
          <w:szCs w:val="22"/>
        </w:rPr>
        <w:t>à</w:t>
      </w:r>
      <w:r>
        <w:rPr>
          <w:rFonts w:ascii="Calibri" w:eastAsia="Calibri" w:hAnsi="Calibri" w:cs="Calibri"/>
          <w:sz w:val="22"/>
          <w:szCs w:val="22"/>
        </w:rPr>
        <w:t xml:space="preserve"> </w:t>
      </w:r>
    </w:p>
    <w:p w14:paraId="594A9B7E" w14:textId="00810D13" w:rsidR="00110FB2" w:rsidRDefault="00110FB2" w:rsidP="009B0AE6">
      <w:pPr>
        <w:spacing w:line="276" w:lineRule="auto"/>
        <w:rPr>
          <w:rFonts w:ascii="Calibri" w:eastAsia="Calibri" w:hAnsi="Calibri" w:cs="Calibri"/>
          <w:sz w:val="22"/>
          <w:szCs w:val="22"/>
        </w:rPr>
      </w:pPr>
      <w:r>
        <w:rPr>
          <w:rFonts w:ascii="Wingdings" w:eastAsia="Calibri" w:hAnsi="Wingdings" w:cs="Calibri"/>
          <w:b/>
          <w:sz w:val="22"/>
          <w:szCs w:val="22"/>
        </w:rPr>
        <w:t>¨</w:t>
      </w:r>
      <w:r w:rsidR="00050B94">
        <w:rPr>
          <w:rFonts w:ascii="Wingdings" w:eastAsia="Calibri" w:hAnsi="Wingdings" w:cs="Calibri"/>
          <w:b/>
          <w:sz w:val="22"/>
          <w:szCs w:val="22"/>
        </w:rPr>
        <w:t xml:space="preserve"> </w:t>
      </w:r>
      <w:r>
        <w:rPr>
          <w:rFonts w:ascii="Calibri" w:eastAsia="Calibri" w:hAnsi="Calibri" w:cs="Calibri"/>
          <w:sz w:val="22"/>
          <w:szCs w:val="22"/>
        </w:rPr>
        <w:t>preliminari all’Esame di Stato</w:t>
      </w:r>
    </w:p>
    <w:p w14:paraId="76E31F9C" w14:textId="3E868E70" w:rsidR="00F813F2" w:rsidRDefault="007308DB" w:rsidP="009B0AE6">
      <w:pPr>
        <w:spacing w:line="276" w:lineRule="auto"/>
        <w:rPr>
          <w:rFonts w:ascii="Calibri" w:eastAsia="Calibri" w:hAnsi="Calibri" w:cs="Calibri"/>
          <w:sz w:val="22"/>
          <w:szCs w:val="22"/>
        </w:rPr>
      </w:pPr>
      <w:r>
        <w:rPr>
          <w:rFonts w:ascii="Calibri" w:eastAsia="Calibri" w:hAnsi="Calibri" w:cs="Calibri"/>
          <w:sz w:val="22"/>
          <w:szCs w:val="22"/>
        </w:rPr>
        <w:t>al fine di procedere alle operazioni preliminari previste dalla normativa vigente</w:t>
      </w:r>
      <w:r w:rsidR="00110FB2">
        <w:rPr>
          <w:rFonts w:ascii="Calibri" w:eastAsia="Calibri" w:hAnsi="Calibri" w:cs="Calibri"/>
          <w:sz w:val="22"/>
          <w:szCs w:val="22"/>
        </w:rPr>
        <w:t>.</w:t>
      </w:r>
    </w:p>
    <w:p w14:paraId="02082859" w14:textId="77777777" w:rsidR="00110FB2" w:rsidRDefault="00110FB2" w:rsidP="009B0AE6">
      <w:pPr>
        <w:spacing w:line="276" w:lineRule="auto"/>
        <w:rPr>
          <w:rFonts w:ascii="Calibri" w:eastAsia="Calibri" w:hAnsi="Calibri" w:cs="Calibri"/>
          <w:sz w:val="22"/>
          <w:szCs w:val="22"/>
        </w:rPr>
      </w:pPr>
    </w:p>
    <w:p w14:paraId="09D08055" w14:textId="22132BB4" w:rsidR="00110FB2" w:rsidRDefault="007308DB" w:rsidP="009B0AE6">
      <w:pPr>
        <w:spacing w:line="276" w:lineRule="auto"/>
        <w:ind w:right="175"/>
        <w:jc w:val="both"/>
        <w:rPr>
          <w:rFonts w:ascii="Calibri" w:eastAsia="Calibri" w:hAnsi="Calibri" w:cs="Calibri"/>
          <w:sz w:val="22"/>
          <w:szCs w:val="22"/>
        </w:rPr>
      </w:pPr>
      <w:r>
        <w:rPr>
          <w:rFonts w:ascii="Calibri" w:eastAsia="Calibri" w:hAnsi="Calibri" w:cs="Calibri"/>
          <w:sz w:val="22"/>
          <w:szCs w:val="22"/>
        </w:rPr>
        <w:t xml:space="preserve">La riunione è presieduta dal/la Prof./Prof.ssa _______________, come da delega del dirigente scolastico, prot. n. ________________. </w:t>
      </w:r>
    </w:p>
    <w:p w14:paraId="0240956B" w14:textId="38B4C403" w:rsidR="00F813F2" w:rsidRDefault="00634873" w:rsidP="009B0AE6">
      <w:pPr>
        <w:spacing w:line="276" w:lineRule="auto"/>
        <w:ind w:right="175"/>
        <w:jc w:val="both"/>
        <w:rPr>
          <w:rFonts w:ascii="Calibri" w:eastAsia="Calibri" w:hAnsi="Calibri" w:cs="Calibri"/>
          <w:sz w:val="22"/>
          <w:szCs w:val="22"/>
        </w:rPr>
      </w:pPr>
      <w:r>
        <w:rPr>
          <w:rFonts w:ascii="Calibri" w:eastAsia="Calibri" w:hAnsi="Calibri" w:cs="Calibri"/>
          <w:sz w:val="22"/>
          <w:szCs w:val="22"/>
        </w:rPr>
        <w:t>Verbalizza il/la Prof./Prof.ssa _______________.</w:t>
      </w:r>
    </w:p>
    <w:p w14:paraId="01B32B52" w14:textId="77777777" w:rsidR="00110FB2" w:rsidRDefault="00110FB2" w:rsidP="009B0AE6">
      <w:pPr>
        <w:spacing w:line="276" w:lineRule="auto"/>
        <w:ind w:right="175"/>
        <w:jc w:val="both"/>
        <w:rPr>
          <w:rFonts w:ascii="Calibri" w:eastAsia="Calibri" w:hAnsi="Calibri" w:cs="Calibri"/>
          <w:sz w:val="22"/>
          <w:szCs w:val="22"/>
        </w:rPr>
      </w:pPr>
    </w:p>
    <w:p w14:paraId="02B0D329" w14:textId="25AD3ABD" w:rsidR="00F813F2" w:rsidRDefault="007308DB" w:rsidP="009B0AE6">
      <w:pPr>
        <w:spacing w:line="276" w:lineRule="auto"/>
        <w:ind w:right="175"/>
        <w:jc w:val="both"/>
        <w:rPr>
          <w:rFonts w:ascii="Calibri" w:eastAsia="Calibri" w:hAnsi="Calibri" w:cs="Calibri"/>
          <w:sz w:val="22"/>
          <w:szCs w:val="22"/>
        </w:rPr>
      </w:pPr>
      <w:r>
        <w:rPr>
          <w:rFonts w:ascii="Calibri" w:eastAsia="Calibri" w:hAnsi="Calibri" w:cs="Calibri"/>
          <w:sz w:val="22"/>
          <w:szCs w:val="22"/>
        </w:rPr>
        <w:t>La commissione è così composta:</w:t>
      </w:r>
    </w:p>
    <w:tbl>
      <w:tblPr>
        <w:tblStyle w:val="a"/>
        <w:tblW w:w="97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126"/>
        <w:gridCol w:w="1843"/>
        <w:gridCol w:w="2476"/>
      </w:tblGrid>
      <w:tr w:rsidR="00F813F2" w14:paraId="4A72E681" w14:textId="77777777" w:rsidTr="00F32ED0">
        <w:tc>
          <w:tcPr>
            <w:tcW w:w="3256" w:type="dxa"/>
          </w:tcPr>
          <w:p w14:paraId="54A18298" w14:textId="71DF3664" w:rsidR="00F813F2" w:rsidRDefault="007308DB">
            <w:pPr>
              <w:ind w:right="175"/>
              <w:jc w:val="both"/>
              <w:rPr>
                <w:rFonts w:ascii="Calibri" w:eastAsia="Calibri" w:hAnsi="Calibri" w:cs="Calibri"/>
                <w:sz w:val="20"/>
                <w:szCs w:val="20"/>
              </w:rPr>
            </w:pPr>
            <w:r>
              <w:rPr>
                <w:rFonts w:ascii="Calibri" w:eastAsia="Calibri" w:hAnsi="Calibri" w:cs="Calibri"/>
                <w:sz w:val="20"/>
                <w:szCs w:val="20"/>
              </w:rPr>
              <w:t xml:space="preserve">cognome </w:t>
            </w:r>
            <w:r w:rsidR="001E27FA">
              <w:rPr>
                <w:rFonts w:ascii="Calibri" w:eastAsia="Calibri" w:hAnsi="Calibri" w:cs="Calibri"/>
                <w:sz w:val="20"/>
                <w:szCs w:val="20"/>
              </w:rPr>
              <w:t>e nome</w:t>
            </w:r>
            <w:r>
              <w:rPr>
                <w:rFonts w:ascii="Calibri" w:eastAsia="Calibri" w:hAnsi="Calibri" w:cs="Calibri"/>
                <w:sz w:val="20"/>
                <w:szCs w:val="20"/>
              </w:rPr>
              <w:t xml:space="preserve">                                                                        </w:t>
            </w:r>
          </w:p>
        </w:tc>
        <w:tc>
          <w:tcPr>
            <w:tcW w:w="2126" w:type="dxa"/>
          </w:tcPr>
          <w:p w14:paraId="531BE29F" w14:textId="77777777" w:rsidR="00F813F2" w:rsidRDefault="007308DB">
            <w:pPr>
              <w:ind w:right="175"/>
              <w:jc w:val="both"/>
              <w:rPr>
                <w:rFonts w:ascii="Calibri" w:eastAsia="Calibri" w:hAnsi="Calibri" w:cs="Calibri"/>
                <w:sz w:val="20"/>
                <w:szCs w:val="20"/>
              </w:rPr>
            </w:pPr>
            <w:r>
              <w:rPr>
                <w:rFonts w:ascii="Calibri" w:eastAsia="Calibri" w:hAnsi="Calibri" w:cs="Calibri"/>
                <w:sz w:val="20"/>
                <w:szCs w:val="20"/>
              </w:rPr>
              <w:t xml:space="preserve">materia  </w:t>
            </w:r>
          </w:p>
        </w:tc>
        <w:tc>
          <w:tcPr>
            <w:tcW w:w="1843" w:type="dxa"/>
          </w:tcPr>
          <w:p w14:paraId="6FD1C50D" w14:textId="77777777" w:rsidR="00F813F2" w:rsidRDefault="007308DB">
            <w:pPr>
              <w:ind w:right="175"/>
              <w:jc w:val="both"/>
              <w:rPr>
                <w:rFonts w:ascii="Calibri" w:eastAsia="Calibri" w:hAnsi="Calibri" w:cs="Calibri"/>
                <w:sz w:val="20"/>
                <w:szCs w:val="20"/>
              </w:rPr>
            </w:pPr>
            <w:r>
              <w:rPr>
                <w:rFonts w:ascii="Calibri" w:eastAsia="Calibri" w:hAnsi="Calibri" w:cs="Calibri"/>
                <w:sz w:val="20"/>
                <w:szCs w:val="20"/>
              </w:rPr>
              <w:t>presente/assente</w:t>
            </w:r>
          </w:p>
        </w:tc>
        <w:tc>
          <w:tcPr>
            <w:tcW w:w="2476" w:type="dxa"/>
          </w:tcPr>
          <w:p w14:paraId="5D817503" w14:textId="77777777" w:rsidR="00F813F2" w:rsidRDefault="007308DB">
            <w:pPr>
              <w:ind w:right="175"/>
              <w:jc w:val="both"/>
              <w:rPr>
                <w:rFonts w:ascii="Calibri" w:eastAsia="Calibri" w:hAnsi="Calibri" w:cs="Calibri"/>
                <w:sz w:val="20"/>
                <w:szCs w:val="20"/>
              </w:rPr>
            </w:pPr>
            <w:r>
              <w:rPr>
                <w:rFonts w:ascii="Calibri" w:eastAsia="Calibri" w:hAnsi="Calibri" w:cs="Calibri"/>
                <w:sz w:val="20"/>
                <w:szCs w:val="20"/>
              </w:rPr>
              <w:t>sostituito da</w:t>
            </w:r>
          </w:p>
        </w:tc>
      </w:tr>
      <w:tr w:rsidR="00F813F2" w14:paraId="41A91BA7" w14:textId="77777777" w:rsidTr="00F32ED0">
        <w:tc>
          <w:tcPr>
            <w:tcW w:w="3256" w:type="dxa"/>
          </w:tcPr>
          <w:p w14:paraId="3501CAB7"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20CA9EE1"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183DF3C2"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1BBD2109" w14:textId="77777777" w:rsidR="00F813F2" w:rsidRDefault="00F813F2" w:rsidP="009B0AE6">
            <w:pPr>
              <w:spacing w:line="360" w:lineRule="auto"/>
              <w:ind w:right="175"/>
              <w:jc w:val="both"/>
              <w:rPr>
                <w:rFonts w:ascii="Calibri" w:eastAsia="Calibri" w:hAnsi="Calibri" w:cs="Calibri"/>
                <w:sz w:val="22"/>
                <w:szCs w:val="22"/>
              </w:rPr>
            </w:pPr>
          </w:p>
        </w:tc>
      </w:tr>
      <w:tr w:rsidR="00F813F2" w14:paraId="004CB579" w14:textId="77777777" w:rsidTr="00F32ED0">
        <w:tc>
          <w:tcPr>
            <w:tcW w:w="3256" w:type="dxa"/>
          </w:tcPr>
          <w:p w14:paraId="0F96B727"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23FD12B6"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3EC384CB"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6DCA2DD2" w14:textId="77777777" w:rsidR="00F813F2" w:rsidRDefault="00F813F2" w:rsidP="009B0AE6">
            <w:pPr>
              <w:spacing w:line="360" w:lineRule="auto"/>
              <w:ind w:right="175"/>
              <w:jc w:val="both"/>
              <w:rPr>
                <w:rFonts w:ascii="Calibri" w:eastAsia="Calibri" w:hAnsi="Calibri" w:cs="Calibri"/>
                <w:sz w:val="22"/>
                <w:szCs w:val="22"/>
              </w:rPr>
            </w:pPr>
          </w:p>
        </w:tc>
      </w:tr>
      <w:tr w:rsidR="00F813F2" w14:paraId="4A700F84" w14:textId="77777777" w:rsidTr="00F32ED0">
        <w:tc>
          <w:tcPr>
            <w:tcW w:w="3256" w:type="dxa"/>
          </w:tcPr>
          <w:p w14:paraId="19DA90E4"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70F53B91"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0AFB0F7D"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5C8DE3FC" w14:textId="77777777" w:rsidR="00F813F2" w:rsidRDefault="00F813F2" w:rsidP="009B0AE6">
            <w:pPr>
              <w:spacing w:line="360" w:lineRule="auto"/>
              <w:ind w:right="175"/>
              <w:jc w:val="both"/>
              <w:rPr>
                <w:rFonts w:ascii="Calibri" w:eastAsia="Calibri" w:hAnsi="Calibri" w:cs="Calibri"/>
                <w:sz w:val="22"/>
                <w:szCs w:val="22"/>
              </w:rPr>
            </w:pPr>
          </w:p>
        </w:tc>
      </w:tr>
      <w:tr w:rsidR="00F813F2" w14:paraId="326A8BE4" w14:textId="77777777" w:rsidTr="00F32ED0">
        <w:tc>
          <w:tcPr>
            <w:tcW w:w="3256" w:type="dxa"/>
          </w:tcPr>
          <w:p w14:paraId="4810140B"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2BDDC2B6"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75839C5A"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55121989" w14:textId="77777777" w:rsidR="00F813F2" w:rsidRDefault="00F813F2" w:rsidP="009B0AE6">
            <w:pPr>
              <w:spacing w:line="360" w:lineRule="auto"/>
              <w:ind w:right="175"/>
              <w:jc w:val="both"/>
              <w:rPr>
                <w:rFonts w:ascii="Calibri" w:eastAsia="Calibri" w:hAnsi="Calibri" w:cs="Calibri"/>
                <w:sz w:val="22"/>
                <w:szCs w:val="22"/>
              </w:rPr>
            </w:pPr>
          </w:p>
        </w:tc>
      </w:tr>
      <w:tr w:rsidR="00F813F2" w14:paraId="44808CDB" w14:textId="77777777" w:rsidTr="00F32ED0">
        <w:tc>
          <w:tcPr>
            <w:tcW w:w="3256" w:type="dxa"/>
          </w:tcPr>
          <w:p w14:paraId="3C856B9E"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657E524E"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3A28663C"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3AE6D4DA" w14:textId="77777777" w:rsidR="00F813F2" w:rsidRDefault="00F813F2" w:rsidP="009B0AE6">
            <w:pPr>
              <w:spacing w:line="360" w:lineRule="auto"/>
              <w:ind w:right="175"/>
              <w:jc w:val="both"/>
              <w:rPr>
                <w:rFonts w:ascii="Calibri" w:eastAsia="Calibri" w:hAnsi="Calibri" w:cs="Calibri"/>
                <w:sz w:val="22"/>
                <w:szCs w:val="22"/>
              </w:rPr>
            </w:pPr>
          </w:p>
        </w:tc>
      </w:tr>
      <w:tr w:rsidR="00F813F2" w14:paraId="067AC292" w14:textId="77777777" w:rsidTr="00F32ED0">
        <w:tc>
          <w:tcPr>
            <w:tcW w:w="3256" w:type="dxa"/>
          </w:tcPr>
          <w:p w14:paraId="12A88959"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66A9E25D"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1E5DEB1F"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1411B5DE" w14:textId="77777777" w:rsidR="00F813F2" w:rsidRDefault="00F813F2" w:rsidP="009B0AE6">
            <w:pPr>
              <w:spacing w:line="360" w:lineRule="auto"/>
              <w:ind w:right="175"/>
              <w:jc w:val="both"/>
              <w:rPr>
                <w:rFonts w:ascii="Calibri" w:eastAsia="Calibri" w:hAnsi="Calibri" w:cs="Calibri"/>
                <w:sz w:val="22"/>
                <w:szCs w:val="22"/>
              </w:rPr>
            </w:pPr>
          </w:p>
        </w:tc>
      </w:tr>
      <w:tr w:rsidR="00F813F2" w14:paraId="1301C5D8" w14:textId="77777777" w:rsidTr="00F32ED0">
        <w:tc>
          <w:tcPr>
            <w:tcW w:w="3256" w:type="dxa"/>
          </w:tcPr>
          <w:p w14:paraId="2E870201"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0C64A53A"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0C2352C7"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422B5251" w14:textId="77777777" w:rsidR="00F813F2" w:rsidRDefault="00F813F2" w:rsidP="009B0AE6">
            <w:pPr>
              <w:spacing w:line="360" w:lineRule="auto"/>
              <w:ind w:right="175"/>
              <w:jc w:val="both"/>
              <w:rPr>
                <w:rFonts w:ascii="Calibri" w:eastAsia="Calibri" w:hAnsi="Calibri" w:cs="Calibri"/>
                <w:sz w:val="22"/>
                <w:szCs w:val="22"/>
              </w:rPr>
            </w:pPr>
          </w:p>
        </w:tc>
      </w:tr>
      <w:tr w:rsidR="00F813F2" w14:paraId="18F867BD" w14:textId="77777777" w:rsidTr="00F32ED0">
        <w:tc>
          <w:tcPr>
            <w:tcW w:w="3256" w:type="dxa"/>
          </w:tcPr>
          <w:p w14:paraId="460FAFD5"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62D95957"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47454C13"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48845D34" w14:textId="77777777" w:rsidR="00F813F2" w:rsidRDefault="00F813F2" w:rsidP="009B0AE6">
            <w:pPr>
              <w:spacing w:line="360" w:lineRule="auto"/>
              <w:ind w:right="175"/>
              <w:jc w:val="both"/>
              <w:rPr>
                <w:rFonts w:ascii="Calibri" w:eastAsia="Calibri" w:hAnsi="Calibri" w:cs="Calibri"/>
                <w:sz w:val="22"/>
                <w:szCs w:val="22"/>
              </w:rPr>
            </w:pPr>
          </w:p>
        </w:tc>
      </w:tr>
      <w:tr w:rsidR="00F813F2" w14:paraId="5C13F69C" w14:textId="77777777" w:rsidTr="00F32ED0">
        <w:tc>
          <w:tcPr>
            <w:tcW w:w="3256" w:type="dxa"/>
          </w:tcPr>
          <w:p w14:paraId="0CB07AF4"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6969AC71"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16096809"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01E8D3DA" w14:textId="77777777" w:rsidR="00F813F2" w:rsidRDefault="00F813F2" w:rsidP="009B0AE6">
            <w:pPr>
              <w:spacing w:line="360" w:lineRule="auto"/>
              <w:ind w:right="175"/>
              <w:jc w:val="both"/>
              <w:rPr>
                <w:rFonts w:ascii="Calibri" w:eastAsia="Calibri" w:hAnsi="Calibri" w:cs="Calibri"/>
                <w:sz w:val="22"/>
                <w:szCs w:val="22"/>
              </w:rPr>
            </w:pPr>
          </w:p>
        </w:tc>
      </w:tr>
      <w:tr w:rsidR="00F813F2" w14:paraId="7336EB1B" w14:textId="77777777" w:rsidTr="00F32ED0">
        <w:tc>
          <w:tcPr>
            <w:tcW w:w="3256" w:type="dxa"/>
          </w:tcPr>
          <w:p w14:paraId="04E8A328"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6BC7EFE6"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704B377F"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109D078A" w14:textId="77777777" w:rsidR="00F813F2" w:rsidRDefault="00F813F2" w:rsidP="009B0AE6">
            <w:pPr>
              <w:spacing w:line="360" w:lineRule="auto"/>
              <w:ind w:right="175"/>
              <w:jc w:val="both"/>
              <w:rPr>
                <w:rFonts w:ascii="Calibri" w:eastAsia="Calibri" w:hAnsi="Calibri" w:cs="Calibri"/>
                <w:sz w:val="22"/>
                <w:szCs w:val="22"/>
              </w:rPr>
            </w:pPr>
          </w:p>
        </w:tc>
      </w:tr>
      <w:tr w:rsidR="00F813F2" w14:paraId="299AF7B4" w14:textId="77777777" w:rsidTr="00F32ED0">
        <w:tc>
          <w:tcPr>
            <w:tcW w:w="3256" w:type="dxa"/>
          </w:tcPr>
          <w:p w14:paraId="1CE670EF"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4F8739B2"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11BD3656"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22DA3E76" w14:textId="77777777" w:rsidR="00F813F2" w:rsidRDefault="00F813F2" w:rsidP="009B0AE6">
            <w:pPr>
              <w:spacing w:line="360" w:lineRule="auto"/>
              <w:ind w:right="175"/>
              <w:jc w:val="both"/>
              <w:rPr>
                <w:rFonts w:ascii="Calibri" w:eastAsia="Calibri" w:hAnsi="Calibri" w:cs="Calibri"/>
                <w:sz w:val="22"/>
                <w:szCs w:val="22"/>
              </w:rPr>
            </w:pPr>
          </w:p>
        </w:tc>
      </w:tr>
      <w:tr w:rsidR="00F813F2" w14:paraId="6219424B" w14:textId="77777777" w:rsidTr="00F32ED0">
        <w:tc>
          <w:tcPr>
            <w:tcW w:w="3256" w:type="dxa"/>
          </w:tcPr>
          <w:p w14:paraId="391D8F21"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3E08BD8E"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705CBEE2"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3113DD30" w14:textId="77777777" w:rsidR="00F813F2" w:rsidRDefault="00F813F2" w:rsidP="009B0AE6">
            <w:pPr>
              <w:spacing w:line="360" w:lineRule="auto"/>
              <w:ind w:right="175"/>
              <w:jc w:val="both"/>
              <w:rPr>
                <w:rFonts w:ascii="Calibri" w:eastAsia="Calibri" w:hAnsi="Calibri" w:cs="Calibri"/>
                <w:sz w:val="22"/>
                <w:szCs w:val="22"/>
              </w:rPr>
            </w:pPr>
          </w:p>
        </w:tc>
      </w:tr>
      <w:tr w:rsidR="00F813F2" w14:paraId="265FAEF4" w14:textId="77777777" w:rsidTr="00F32ED0">
        <w:tc>
          <w:tcPr>
            <w:tcW w:w="3256" w:type="dxa"/>
          </w:tcPr>
          <w:p w14:paraId="7E111880"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70E5DDDC"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3D7D2866"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0583A50E" w14:textId="77777777" w:rsidR="00F813F2" w:rsidRDefault="00F813F2" w:rsidP="009B0AE6">
            <w:pPr>
              <w:spacing w:line="360" w:lineRule="auto"/>
              <w:ind w:right="175"/>
              <w:jc w:val="both"/>
              <w:rPr>
                <w:rFonts w:ascii="Calibri" w:eastAsia="Calibri" w:hAnsi="Calibri" w:cs="Calibri"/>
                <w:sz w:val="22"/>
                <w:szCs w:val="22"/>
              </w:rPr>
            </w:pPr>
          </w:p>
        </w:tc>
      </w:tr>
      <w:tr w:rsidR="00F813F2" w14:paraId="752F3C8F" w14:textId="77777777" w:rsidTr="00F32ED0">
        <w:tc>
          <w:tcPr>
            <w:tcW w:w="3256" w:type="dxa"/>
          </w:tcPr>
          <w:p w14:paraId="3FC78834" w14:textId="77777777" w:rsidR="00F813F2" w:rsidRDefault="00F813F2" w:rsidP="009B0AE6">
            <w:pPr>
              <w:spacing w:line="360" w:lineRule="auto"/>
              <w:ind w:right="175"/>
              <w:jc w:val="both"/>
              <w:rPr>
                <w:rFonts w:ascii="Calibri" w:eastAsia="Calibri" w:hAnsi="Calibri" w:cs="Calibri"/>
                <w:sz w:val="22"/>
                <w:szCs w:val="22"/>
              </w:rPr>
            </w:pPr>
          </w:p>
        </w:tc>
        <w:tc>
          <w:tcPr>
            <w:tcW w:w="2126" w:type="dxa"/>
          </w:tcPr>
          <w:p w14:paraId="64C10A41" w14:textId="77777777" w:rsidR="00F813F2" w:rsidRDefault="00F813F2" w:rsidP="009B0AE6">
            <w:pPr>
              <w:spacing w:line="360" w:lineRule="auto"/>
              <w:ind w:right="175"/>
              <w:jc w:val="both"/>
              <w:rPr>
                <w:rFonts w:ascii="Calibri" w:eastAsia="Calibri" w:hAnsi="Calibri" w:cs="Calibri"/>
                <w:sz w:val="22"/>
                <w:szCs w:val="22"/>
              </w:rPr>
            </w:pPr>
          </w:p>
        </w:tc>
        <w:tc>
          <w:tcPr>
            <w:tcW w:w="1843" w:type="dxa"/>
          </w:tcPr>
          <w:p w14:paraId="5CB357DF" w14:textId="77777777" w:rsidR="00F813F2" w:rsidRDefault="00F813F2" w:rsidP="009B0AE6">
            <w:pPr>
              <w:spacing w:line="360" w:lineRule="auto"/>
              <w:ind w:right="175"/>
              <w:jc w:val="both"/>
              <w:rPr>
                <w:rFonts w:ascii="Calibri" w:eastAsia="Calibri" w:hAnsi="Calibri" w:cs="Calibri"/>
                <w:sz w:val="22"/>
                <w:szCs w:val="22"/>
              </w:rPr>
            </w:pPr>
          </w:p>
        </w:tc>
        <w:tc>
          <w:tcPr>
            <w:tcW w:w="2476" w:type="dxa"/>
          </w:tcPr>
          <w:p w14:paraId="673EF44E" w14:textId="77777777" w:rsidR="00F813F2" w:rsidRDefault="00F813F2" w:rsidP="009B0AE6">
            <w:pPr>
              <w:spacing w:line="360" w:lineRule="auto"/>
              <w:ind w:right="175"/>
              <w:jc w:val="both"/>
              <w:rPr>
                <w:rFonts w:ascii="Calibri" w:eastAsia="Calibri" w:hAnsi="Calibri" w:cs="Calibri"/>
                <w:sz w:val="22"/>
                <w:szCs w:val="22"/>
              </w:rPr>
            </w:pPr>
          </w:p>
        </w:tc>
      </w:tr>
    </w:tbl>
    <w:p w14:paraId="30332D31" w14:textId="0E00879F" w:rsidR="00F813F2" w:rsidRDefault="00F813F2">
      <w:pPr>
        <w:spacing w:line="276" w:lineRule="auto"/>
      </w:pPr>
    </w:p>
    <w:p w14:paraId="455F9576" w14:textId="7EF5B145" w:rsidR="00110FB2" w:rsidRDefault="00110FB2">
      <w:pPr>
        <w:spacing w:line="276" w:lineRule="auto"/>
      </w:pPr>
    </w:p>
    <w:p w14:paraId="329EA95D" w14:textId="0BD43406" w:rsidR="00110FB2" w:rsidRDefault="00110FB2">
      <w:pPr>
        <w:spacing w:line="276" w:lineRule="auto"/>
      </w:pPr>
    </w:p>
    <w:p w14:paraId="66DC787C" w14:textId="330710A1" w:rsidR="00110FB2" w:rsidRDefault="00110FB2">
      <w:pPr>
        <w:spacing w:line="276" w:lineRule="auto"/>
      </w:pPr>
    </w:p>
    <w:p w14:paraId="508B7065" w14:textId="77777777" w:rsidR="00110FB2" w:rsidRDefault="00110FB2">
      <w:pPr>
        <w:spacing w:line="276" w:lineRule="auto"/>
      </w:pPr>
    </w:p>
    <w:p w14:paraId="0EF0FA5D" w14:textId="7C3E79A3" w:rsidR="009B0AE6" w:rsidRDefault="009B0AE6" w:rsidP="009B0AE6">
      <w:pPr>
        <w:spacing w:line="276" w:lineRule="auto"/>
        <w:jc w:val="both"/>
        <w:rPr>
          <w:rFonts w:ascii="Calibri" w:eastAsia="Calibri" w:hAnsi="Calibri" w:cs="Calibri"/>
          <w:sz w:val="22"/>
          <w:szCs w:val="22"/>
        </w:rPr>
      </w:pPr>
      <w:r w:rsidRPr="009B0AE6">
        <w:rPr>
          <w:rFonts w:ascii="Calibri" w:eastAsia="Calibri" w:hAnsi="Calibri" w:cs="Calibri"/>
          <w:sz w:val="22"/>
          <w:szCs w:val="22"/>
        </w:rPr>
        <w:lastRenderedPageBreak/>
        <w:t>Candidati</w:t>
      </w: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4"/>
        <w:gridCol w:w="2717"/>
        <w:gridCol w:w="3543"/>
      </w:tblGrid>
      <w:tr w:rsidR="009B0AE6" w14:paraId="23C569CC" w14:textId="77777777" w:rsidTr="00110FB2">
        <w:tc>
          <w:tcPr>
            <w:tcW w:w="3374" w:type="dxa"/>
          </w:tcPr>
          <w:p w14:paraId="56F54511" w14:textId="408A2A7F" w:rsidR="009B0AE6" w:rsidRDefault="001E27FA" w:rsidP="00275359">
            <w:pPr>
              <w:ind w:right="175"/>
              <w:jc w:val="both"/>
              <w:rPr>
                <w:rFonts w:ascii="Calibri" w:eastAsia="Calibri" w:hAnsi="Calibri" w:cs="Calibri"/>
                <w:sz w:val="20"/>
                <w:szCs w:val="20"/>
              </w:rPr>
            </w:pPr>
            <w:r>
              <w:rPr>
                <w:rFonts w:ascii="Calibri" w:eastAsia="Calibri" w:hAnsi="Calibri" w:cs="Calibri"/>
                <w:sz w:val="20"/>
                <w:szCs w:val="20"/>
              </w:rPr>
              <w:t>c</w:t>
            </w:r>
            <w:r w:rsidR="009B0AE6">
              <w:rPr>
                <w:rFonts w:ascii="Calibri" w:eastAsia="Calibri" w:hAnsi="Calibri" w:cs="Calibri"/>
                <w:sz w:val="20"/>
                <w:szCs w:val="20"/>
              </w:rPr>
              <w:t>ognome</w:t>
            </w:r>
            <w:r>
              <w:rPr>
                <w:rFonts w:ascii="Calibri" w:eastAsia="Calibri" w:hAnsi="Calibri" w:cs="Calibri"/>
                <w:sz w:val="20"/>
                <w:szCs w:val="20"/>
              </w:rPr>
              <w:t xml:space="preserve"> e nome</w:t>
            </w:r>
            <w:r w:rsidR="009B0AE6">
              <w:rPr>
                <w:rFonts w:ascii="Calibri" w:eastAsia="Calibri" w:hAnsi="Calibri" w:cs="Calibri"/>
                <w:sz w:val="20"/>
                <w:szCs w:val="20"/>
              </w:rPr>
              <w:t xml:space="preserve">                                                                          </w:t>
            </w:r>
          </w:p>
        </w:tc>
        <w:tc>
          <w:tcPr>
            <w:tcW w:w="2717" w:type="dxa"/>
          </w:tcPr>
          <w:p w14:paraId="2A33F0E5" w14:textId="77777777" w:rsidR="00110FB2" w:rsidRDefault="009B0AE6" w:rsidP="00275359">
            <w:pPr>
              <w:ind w:right="175"/>
              <w:jc w:val="both"/>
              <w:rPr>
                <w:rFonts w:ascii="Calibri" w:eastAsia="Calibri" w:hAnsi="Calibri" w:cs="Calibri"/>
                <w:sz w:val="20"/>
                <w:szCs w:val="20"/>
              </w:rPr>
            </w:pPr>
            <w:r>
              <w:rPr>
                <w:rFonts w:ascii="Calibri" w:eastAsia="Calibri" w:hAnsi="Calibri" w:cs="Calibri"/>
                <w:sz w:val="20"/>
                <w:szCs w:val="20"/>
              </w:rPr>
              <w:t>Idoneità classe</w:t>
            </w:r>
            <w:r w:rsidR="00110FB2">
              <w:rPr>
                <w:rFonts w:ascii="Calibri" w:eastAsia="Calibri" w:hAnsi="Calibri" w:cs="Calibri"/>
                <w:sz w:val="20"/>
                <w:szCs w:val="20"/>
              </w:rPr>
              <w:t>/</w:t>
            </w:r>
          </w:p>
          <w:p w14:paraId="1A676F4D" w14:textId="40482158" w:rsidR="009B0AE6" w:rsidRDefault="00110FB2" w:rsidP="00275359">
            <w:pPr>
              <w:ind w:right="175"/>
              <w:jc w:val="both"/>
              <w:rPr>
                <w:rFonts w:ascii="Calibri" w:eastAsia="Calibri" w:hAnsi="Calibri" w:cs="Calibri"/>
                <w:sz w:val="20"/>
                <w:szCs w:val="20"/>
              </w:rPr>
            </w:pPr>
            <w:r>
              <w:rPr>
                <w:rFonts w:ascii="Calibri" w:eastAsia="Calibri" w:hAnsi="Calibri" w:cs="Calibri"/>
                <w:sz w:val="20"/>
                <w:szCs w:val="20"/>
              </w:rPr>
              <w:t>preliminari Esame di Stato</w:t>
            </w:r>
          </w:p>
        </w:tc>
        <w:tc>
          <w:tcPr>
            <w:tcW w:w="3543" w:type="dxa"/>
          </w:tcPr>
          <w:p w14:paraId="0D259373" w14:textId="56D23AAD" w:rsidR="009B0AE6" w:rsidRDefault="00F32ED0" w:rsidP="00275359">
            <w:pPr>
              <w:ind w:right="175"/>
              <w:jc w:val="both"/>
              <w:rPr>
                <w:rFonts w:ascii="Calibri" w:eastAsia="Calibri" w:hAnsi="Calibri" w:cs="Calibri"/>
                <w:sz w:val="20"/>
                <w:szCs w:val="20"/>
              </w:rPr>
            </w:pPr>
            <w:r>
              <w:rPr>
                <w:rFonts w:ascii="Calibri" w:eastAsia="Calibri" w:hAnsi="Calibri" w:cs="Calibri"/>
                <w:sz w:val="20"/>
                <w:szCs w:val="20"/>
              </w:rPr>
              <w:t>M</w:t>
            </w:r>
            <w:r w:rsidR="009B0AE6">
              <w:rPr>
                <w:rFonts w:ascii="Calibri" w:eastAsia="Calibri" w:hAnsi="Calibri" w:cs="Calibri"/>
                <w:sz w:val="20"/>
                <w:szCs w:val="20"/>
              </w:rPr>
              <w:t>ateria</w:t>
            </w:r>
            <w:r>
              <w:rPr>
                <w:rFonts w:ascii="Calibri" w:eastAsia="Calibri" w:hAnsi="Calibri" w:cs="Calibri"/>
                <w:sz w:val="20"/>
                <w:szCs w:val="20"/>
              </w:rPr>
              <w:t xml:space="preserve"> oggetto d’esame</w:t>
            </w:r>
          </w:p>
        </w:tc>
      </w:tr>
      <w:tr w:rsidR="009B0AE6" w14:paraId="6B2C6021" w14:textId="77777777" w:rsidTr="00110FB2">
        <w:tc>
          <w:tcPr>
            <w:tcW w:w="3374" w:type="dxa"/>
          </w:tcPr>
          <w:p w14:paraId="67786E08" w14:textId="77777777" w:rsidR="009B0AE6" w:rsidRDefault="009B0AE6" w:rsidP="009B0AE6">
            <w:pPr>
              <w:spacing w:line="276" w:lineRule="auto"/>
              <w:ind w:right="175"/>
              <w:jc w:val="both"/>
              <w:rPr>
                <w:rFonts w:ascii="Calibri" w:eastAsia="Calibri" w:hAnsi="Calibri" w:cs="Calibri"/>
                <w:sz w:val="22"/>
                <w:szCs w:val="22"/>
              </w:rPr>
            </w:pPr>
          </w:p>
        </w:tc>
        <w:tc>
          <w:tcPr>
            <w:tcW w:w="2717" w:type="dxa"/>
          </w:tcPr>
          <w:p w14:paraId="12220838" w14:textId="77777777" w:rsidR="009B0AE6" w:rsidRDefault="009B0AE6" w:rsidP="009B0AE6">
            <w:pPr>
              <w:spacing w:line="276" w:lineRule="auto"/>
              <w:ind w:right="175"/>
              <w:jc w:val="both"/>
              <w:rPr>
                <w:rFonts w:ascii="Calibri" w:eastAsia="Calibri" w:hAnsi="Calibri" w:cs="Calibri"/>
                <w:sz w:val="22"/>
                <w:szCs w:val="22"/>
              </w:rPr>
            </w:pPr>
          </w:p>
        </w:tc>
        <w:tc>
          <w:tcPr>
            <w:tcW w:w="3543" w:type="dxa"/>
          </w:tcPr>
          <w:p w14:paraId="3EA2019E" w14:textId="77777777" w:rsidR="009B0AE6" w:rsidRDefault="009B0AE6" w:rsidP="009B0AE6">
            <w:pPr>
              <w:spacing w:line="276" w:lineRule="auto"/>
              <w:ind w:right="175"/>
              <w:jc w:val="both"/>
              <w:rPr>
                <w:rFonts w:ascii="Calibri" w:eastAsia="Calibri" w:hAnsi="Calibri" w:cs="Calibri"/>
                <w:sz w:val="22"/>
                <w:szCs w:val="22"/>
              </w:rPr>
            </w:pPr>
          </w:p>
        </w:tc>
      </w:tr>
      <w:tr w:rsidR="009B0AE6" w14:paraId="0FA42DCA" w14:textId="77777777" w:rsidTr="00110FB2">
        <w:tc>
          <w:tcPr>
            <w:tcW w:w="3374" w:type="dxa"/>
          </w:tcPr>
          <w:p w14:paraId="2070CF92" w14:textId="77777777" w:rsidR="009B0AE6" w:rsidRDefault="009B0AE6" w:rsidP="009B0AE6">
            <w:pPr>
              <w:spacing w:line="276" w:lineRule="auto"/>
              <w:ind w:right="175"/>
              <w:jc w:val="both"/>
              <w:rPr>
                <w:rFonts w:ascii="Calibri" w:eastAsia="Calibri" w:hAnsi="Calibri" w:cs="Calibri"/>
                <w:sz w:val="22"/>
                <w:szCs w:val="22"/>
              </w:rPr>
            </w:pPr>
          </w:p>
        </w:tc>
        <w:tc>
          <w:tcPr>
            <w:tcW w:w="2717" w:type="dxa"/>
          </w:tcPr>
          <w:p w14:paraId="22D7D800" w14:textId="77777777" w:rsidR="009B0AE6" w:rsidRDefault="009B0AE6" w:rsidP="009B0AE6">
            <w:pPr>
              <w:spacing w:line="276" w:lineRule="auto"/>
              <w:ind w:right="175"/>
              <w:jc w:val="both"/>
              <w:rPr>
                <w:rFonts w:ascii="Calibri" w:eastAsia="Calibri" w:hAnsi="Calibri" w:cs="Calibri"/>
                <w:sz w:val="22"/>
                <w:szCs w:val="22"/>
              </w:rPr>
            </w:pPr>
          </w:p>
        </w:tc>
        <w:tc>
          <w:tcPr>
            <w:tcW w:w="3543" w:type="dxa"/>
          </w:tcPr>
          <w:p w14:paraId="4D86482C" w14:textId="77777777" w:rsidR="009B0AE6" w:rsidRDefault="009B0AE6" w:rsidP="009B0AE6">
            <w:pPr>
              <w:spacing w:line="276" w:lineRule="auto"/>
              <w:ind w:right="175"/>
              <w:jc w:val="both"/>
              <w:rPr>
                <w:rFonts w:ascii="Calibri" w:eastAsia="Calibri" w:hAnsi="Calibri" w:cs="Calibri"/>
                <w:sz w:val="22"/>
                <w:szCs w:val="22"/>
              </w:rPr>
            </w:pPr>
          </w:p>
        </w:tc>
      </w:tr>
      <w:tr w:rsidR="009B0AE6" w14:paraId="30D2F9D6" w14:textId="77777777" w:rsidTr="00110FB2">
        <w:tc>
          <w:tcPr>
            <w:tcW w:w="3374" w:type="dxa"/>
          </w:tcPr>
          <w:p w14:paraId="287D62A5" w14:textId="77777777" w:rsidR="009B0AE6" w:rsidRDefault="009B0AE6" w:rsidP="009B0AE6">
            <w:pPr>
              <w:spacing w:line="276" w:lineRule="auto"/>
              <w:ind w:right="175"/>
              <w:jc w:val="both"/>
              <w:rPr>
                <w:rFonts w:ascii="Calibri" w:eastAsia="Calibri" w:hAnsi="Calibri" w:cs="Calibri"/>
                <w:sz w:val="22"/>
                <w:szCs w:val="22"/>
              </w:rPr>
            </w:pPr>
          </w:p>
        </w:tc>
        <w:tc>
          <w:tcPr>
            <w:tcW w:w="2717" w:type="dxa"/>
          </w:tcPr>
          <w:p w14:paraId="6D3E199F" w14:textId="77777777" w:rsidR="009B0AE6" w:rsidRDefault="009B0AE6" w:rsidP="009B0AE6">
            <w:pPr>
              <w:spacing w:line="276" w:lineRule="auto"/>
              <w:ind w:right="175"/>
              <w:jc w:val="both"/>
              <w:rPr>
                <w:rFonts w:ascii="Calibri" w:eastAsia="Calibri" w:hAnsi="Calibri" w:cs="Calibri"/>
                <w:sz w:val="22"/>
                <w:szCs w:val="22"/>
              </w:rPr>
            </w:pPr>
          </w:p>
        </w:tc>
        <w:tc>
          <w:tcPr>
            <w:tcW w:w="3543" w:type="dxa"/>
          </w:tcPr>
          <w:p w14:paraId="0269E61F" w14:textId="77777777" w:rsidR="009B0AE6" w:rsidRDefault="009B0AE6" w:rsidP="009B0AE6">
            <w:pPr>
              <w:spacing w:line="276" w:lineRule="auto"/>
              <w:ind w:right="175"/>
              <w:jc w:val="both"/>
              <w:rPr>
                <w:rFonts w:ascii="Calibri" w:eastAsia="Calibri" w:hAnsi="Calibri" w:cs="Calibri"/>
                <w:sz w:val="22"/>
                <w:szCs w:val="22"/>
              </w:rPr>
            </w:pPr>
          </w:p>
        </w:tc>
      </w:tr>
      <w:tr w:rsidR="009B0AE6" w14:paraId="0FA7F508" w14:textId="77777777" w:rsidTr="00110FB2">
        <w:tc>
          <w:tcPr>
            <w:tcW w:w="3374" w:type="dxa"/>
          </w:tcPr>
          <w:p w14:paraId="28C7599D" w14:textId="77777777" w:rsidR="009B0AE6" w:rsidRDefault="009B0AE6" w:rsidP="009B0AE6">
            <w:pPr>
              <w:spacing w:line="276" w:lineRule="auto"/>
              <w:ind w:right="175"/>
              <w:jc w:val="both"/>
              <w:rPr>
                <w:rFonts w:ascii="Calibri" w:eastAsia="Calibri" w:hAnsi="Calibri" w:cs="Calibri"/>
                <w:sz w:val="22"/>
                <w:szCs w:val="22"/>
              </w:rPr>
            </w:pPr>
          </w:p>
        </w:tc>
        <w:tc>
          <w:tcPr>
            <w:tcW w:w="2717" w:type="dxa"/>
          </w:tcPr>
          <w:p w14:paraId="02C5B1D5" w14:textId="77777777" w:rsidR="009B0AE6" w:rsidRDefault="009B0AE6" w:rsidP="009B0AE6">
            <w:pPr>
              <w:spacing w:line="276" w:lineRule="auto"/>
              <w:ind w:right="175"/>
              <w:jc w:val="both"/>
              <w:rPr>
                <w:rFonts w:ascii="Calibri" w:eastAsia="Calibri" w:hAnsi="Calibri" w:cs="Calibri"/>
                <w:sz w:val="22"/>
                <w:szCs w:val="22"/>
              </w:rPr>
            </w:pPr>
          </w:p>
        </w:tc>
        <w:tc>
          <w:tcPr>
            <w:tcW w:w="3543" w:type="dxa"/>
          </w:tcPr>
          <w:p w14:paraId="7543EB07" w14:textId="77777777" w:rsidR="009B0AE6" w:rsidRDefault="009B0AE6" w:rsidP="009B0AE6">
            <w:pPr>
              <w:spacing w:line="276" w:lineRule="auto"/>
              <w:ind w:right="175"/>
              <w:jc w:val="both"/>
              <w:rPr>
                <w:rFonts w:ascii="Calibri" w:eastAsia="Calibri" w:hAnsi="Calibri" w:cs="Calibri"/>
                <w:sz w:val="22"/>
                <w:szCs w:val="22"/>
              </w:rPr>
            </w:pPr>
          </w:p>
        </w:tc>
      </w:tr>
      <w:tr w:rsidR="009B0AE6" w14:paraId="07C0E97F" w14:textId="77777777" w:rsidTr="00110FB2">
        <w:tc>
          <w:tcPr>
            <w:tcW w:w="3374" w:type="dxa"/>
          </w:tcPr>
          <w:p w14:paraId="396FF4F2" w14:textId="77777777" w:rsidR="009B0AE6" w:rsidRDefault="009B0AE6" w:rsidP="009B0AE6">
            <w:pPr>
              <w:spacing w:line="276" w:lineRule="auto"/>
              <w:ind w:right="175"/>
              <w:jc w:val="both"/>
              <w:rPr>
                <w:rFonts w:ascii="Calibri" w:eastAsia="Calibri" w:hAnsi="Calibri" w:cs="Calibri"/>
                <w:sz w:val="22"/>
                <w:szCs w:val="22"/>
              </w:rPr>
            </w:pPr>
          </w:p>
        </w:tc>
        <w:tc>
          <w:tcPr>
            <w:tcW w:w="2717" w:type="dxa"/>
          </w:tcPr>
          <w:p w14:paraId="1714B4DE" w14:textId="77777777" w:rsidR="009B0AE6" w:rsidRDefault="009B0AE6" w:rsidP="009B0AE6">
            <w:pPr>
              <w:spacing w:line="276" w:lineRule="auto"/>
              <w:ind w:right="175"/>
              <w:jc w:val="both"/>
              <w:rPr>
                <w:rFonts w:ascii="Calibri" w:eastAsia="Calibri" w:hAnsi="Calibri" w:cs="Calibri"/>
                <w:sz w:val="22"/>
                <w:szCs w:val="22"/>
              </w:rPr>
            </w:pPr>
          </w:p>
        </w:tc>
        <w:tc>
          <w:tcPr>
            <w:tcW w:w="3543" w:type="dxa"/>
          </w:tcPr>
          <w:p w14:paraId="106B7108" w14:textId="77777777" w:rsidR="009B0AE6" w:rsidRDefault="009B0AE6" w:rsidP="009B0AE6">
            <w:pPr>
              <w:spacing w:line="276" w:lineRule="auto"/>
              <w:ind w:right="175"/>
              <w:jc w:val="both"/>
              <w:rPr>
                <w:rFonts w:ascii="Calibri" w:eastAsia="Calibri" w:hAnsi="Calibri" w:cs="Calibri"/>
                <w:sz w:val="22"/>
                <w:szCs w:val="22"/>
              </w:rPr>
            </w:pPr>
          </w:p>
        </w:tc>
      </w:tr>
      <w:tr w:rsidR="009B0AE6" w14:paraId="52421193" w14:textId="77777777" w:rsidTr="00110FB2">
        <w:tc>
          <w:tcPr>
            <w:tcW w:w="3374" w:type="dxa"/>
          </w:tcPr>
          <w:p w14:paraId="0ECA70CD" w14:textId="77777777" w:rsidR="009B0AE6" w:rsidRDefault="009B0AE6" w:rsidP="009B0AE6">
            <w:pPr>
              <w:spacing w:line="276" w:lineRule="auto"/>
              <w:ind w:right="175"/>
              <w:jc w:val="both"/>
              <w:rPr>
                <w:rFonts w:ascii="Calibri" w:eastAsia="Calibri" w:hAnsi="Calibri" w:cs="Calibri"/>
                <w:sz w:val="22"/>
                <w:szCs w:val="22"/>
              </w:rPr>
            </w:pPr>
          </w:p>
        </w:tc>
        <w:tc>
          <w:tcPr>
            <w:tcW w:w="2717" w:type="dxa"/>
          </w:tcPr>
          <w:p w14:paraId="07561CC7" w14:textId="77777777" w:rsidR="009B0AE6" w:rsidRDefault="009B0AE6" w:rsidP="009B0AE6">
            <w:pPr>
              <w:spacing w:line="276" w:lineRule="auto"/>
              <w:ind w:right="175"/>
              <w:jc w:val="both"/>
              <w:rPr>
                <w:rFonts w:ascii="Calibri" w:eastAsia="Calibri" w:hAnsi="Calibri" w:cs="Calibri"/>
                <w:sz w:val="22"/>
                <w:szCs w:val="22"/>
              </w:rPr>
            </w:pPr>
          </w:p>
        </w:tc>
        <w:tc>
          <w:tcPr>
            <w:tcW w:w="3543" w:type="dxa"/>
          </w:tcPr>
          <w:p w14:paraId="0D9AA988" w14:textId="77777777" w:rsidR="009B0AE6" w:rsidRDefault="009B0AE6" w:rsidP="009B0AE6">
            <w:pPr>
              <w:spacing w:line="276" w:lineRule="auto"/>
              <w:ind w:right="175"/>
              <w:jc w:val="both"/>
              <w:rPr>
                <w:rFonts w:ascii="Calibri" w:eastAsia="Calibri" w:hAnsi="Calibri" w:cs="Calibri"/>
                <w:sz w:val="22"/>
                <w:szCs w:val="22"/>
              </w:rPr>
            </w:pPr>
          </w:p>
        </w:tc>
      </w:tr>
    </w:tbl>
    <w:p w14:paraId="03CD5B01" w14:textId="6B659761" w:rsidR="009B0AE6" w:rsidRDefault="009B0AE6" w:rsidP="009B0AE6">
      <w:pPr>
        <w:spacing w:line="276" w:lineRule="auto"/>
        <w:jc w:val="both"/>
        <w:rPr>
          <w:rFonts w:ascii="Calibri" w:eastAsia="Calibri" w:hAnsi="Calibri" w:cs="Calibri"/>
          <w:sz w:val="22"/>
          <w:szCs w:val="22"/>
        </w:rPr>
      </w:pPr>
    </w:p>
    <w:p w14:paraId="336D487E" w14:textId="77777777" w:rsidR="009B0AE6" w:rsidRPr="009B0AE6" w:rsidRDefault="009B0AE6" w:rsidP="009B0AE6">
      <w:pPr>
        <w:spacing w:line="276" w:lineRule="auto"/>
        <w:jc w:val="both"/>
        <w:rPr>
          <w:rFonts w:ascii="Calibri" w:eastAsia="Calibri" w:hAnsi="Calibri" w:cs="Calibri"/>
          <w:sz w:val="22"/>
          <w:szCs w:val="22"/>
        </w:rPr>
      </w:pPr>
    </w:p>
    <w:p w14:paraId="3659725D" w14:textId="0282E51D" w:rsidR="00F813F2" w:rsidRDefault="007308DB" w:rsidP="00F32ED0">
      <w:pPr>
        <w:spacing w:line="276" w:lineRule="auto"/>
        <w:jc w:val="both"/>
        <w:rPr>
          <w:rFonts w:ascii="Calibri" w:eastAsia="Calibri" w:hAnsi="Calibri" w:cs="Calibri"/>
          <w:sz w:val="22"/>
          <w:szCs w:val="22"/>
        </w:rPr>
      </w:pPr>
      <w:r>
        <w:rPr>
          <w:rFonts w:ascii="Calibri" w:eastAsia="Calibri" w:hAnsi="Calibri" w:cs="Calibri"/>
          <w:sz w:val="22"/>
          <w:szCs w:val="22"/>
        </w:rPr>
        <w:t>Dopo aver illustrato in sintesi la normativa di riferimento, il presidente sottopone alla commissione tutta la documentazione pervenuta in Segreteria, relativa ad ogni candidato.</w:t>
      </w:r>
    </w:p>
    <w:p w14:paraId="20853127" w14:textId="4B132665" w:rsidR="00F813F2" w:rsidRDefault="007308DB" w:rsidP="00F32ED0">
      <w:pPr>
        <w:spacing w:line="276" w:lineRule="auto"/>
        <w:jc w:val="both"/>
        <w:rPr>
          <w:rFonts w:ascii="Calibri" w:eastAsia="Calibri" w:hAnsi="Calibri" w:cs="Calibri"/>
          <w:sz w:val="22"/>
          <w:szCs w:val="22"/>
        </w:rPr>
      </w:pPr>
      <w:r>
        <w:rPr>
          <w:rFonts w:ascii="Calibri" w:eastAsia="Calibri" w:hAnsi="Calibri" w:cs="Calibri"/>
          <w:sz w:val="22"/>
          <w:szCs w:val="22"/>
        </w:rPr>
        <w:t>La documentazione risulta regolare e completa per tutti i candidati, fatta eccezione per i candidati indicati in tabella</w:t>
      </w:r>
      <w:r w:rsidR="00110FB2">
        <w:rPr>
          <w:rFonts w:ascii="Calibri" w:eastAsia="Calibri" w:hAnsi="Calibri" w:cs="Calibri"/>
          <w:sz w:val="22"/>
          <w:szCs w:val="22"/>
        </w:rPr>
        <w:t>:</w:t>
      </w: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237"/>
      </w:tblGrid>
      <w:tr w:rsidR="00F813F2" w14:paraId="2925E709" w14:textId="77777777">
        <w:tc>
          <w:tcPr>
            <w:tcW w:w="3397" w:type="dxa"/>
          </w:tcPr>
          <w:p w14:paraId="30BB7711" w14:textId="77777777" w:rsidR="00F813F2" w:rsidRDefault="007308DB">
            <w:pPr>
              <w:jc w:val="both"/>
              <w:rPr>
                <w:rFonts w:ascii="Calibri" w:eastAsia="Calibri" w:hAnsi="Calibri" w:cs="Calibri"/>
                <w:sz w:val="22"/>
                <w:szCs w:val="22"/>
              </w:rPr>
            </w:pPr>
            <w:r>
              <w:rPr>
                <w:rFonts w:ascii="Calibri" w:eastAsia="Calibri" w:hAnsi="Calibri" w:cs="Calibri"/>
                <w:sz w:val="22"/>
                <w:szCs w:val="22"/>
              </w:rPr>
              <w:t>Candidato</w:t>
            </w:r>
          </w:p>
        </w:tc>
        <w:tc>
          <w:tcPr>
            <w:tcW w:w="6237" w:type="dxa"/>
          </w:tcPr>
          <w:p w14:paraId="22D38F1C" w14:textId="77777777" w:rsidR="00F813F2" w:rsidRDefault="007308DB">
            <w:pPr>
              <w:jc w:val="both"/>
              <w:rPr>
                <w:rFonts w:ascii="Calibri" w:eastAsia="Calibri" w:hAnsi="Calibri" w:cs="Calibri"/>
                <w:sz w:val="22"/>
                <w:szCs w:val="22"/>
              </w:rPr>
            </w:pPr>
            <w:r>
              <w:rPr>
                <w:rFonts w:ascii="Calibri" w:eastAsia="Calibri" w:hAnsi="Calibri" w:cs="Calibri"/>
                <w:sz w:val="22"/>
                <w:szCs w:val="22"/>
              </w:rPr>
              <w:t>Carenze riscontrate nella documentazione</w:t>
            </w:r>
          </w:p>
        </w:tc>
      </w:tr>
      <w:tr w:rsidR="00F813F2" w14:paraId="073A4DC7" w14:textId="77777777">
        <w:tc>
          <w:tcPr>
            <w:tcW w:w="3397" w:type="dxa"/>
          </w:tcPr>
          <w:p w14:paraId="2E1D1126" w14:textId="77777777" w:rsidR="00F813F2" w:rsidRDefault="00F813F2">
            <w:pPr>
              <w:jc w:val="both"/>
              <w:rPr>
                <w:rFonts w:ascii="Calibri" w:eastAsia="Calibri" w:hAnsi="Calibri" w:cs="Calibri"/>
                <w:sz w:val="22"/>
                <w:szCs w:val="22"/>
              </w:rPr>
            </w:pPr>
          </w:p>
        </w:tc>
        <w:tc>
          <w:tcPr>
            <w:tcW w:w="6237" w:type="dxa"/>
          </w:tcPr>
          <w:p w14:paraId="2C27A038" w14:textId="77777777" w:rsidR="00F813F2" w:rsidRDefault="00F813F2">
            <w:pPr>
              <w:jc w:val="both"/>
              <w:rPr>
                <w:rFonts w:ascii="Calibri" w:eastAsia="Calibri" w:hAnsi="Calibri" w:cs="Calibri"/>
                <w:sz w:val="22"/>
                <w:szCs w:val="22"/>
              </w:rPr>
            </w:pPr>
          </w:p>
        </w:tc>
      </w:tr>
      <w:tr w:rsidR="00F813F2" w14:paraId="165A2E1D" w14:textId="77777777">
        <w:tc>
          <w:tcPr>
            <w:tcW w:w="3397" w:type="dxa"/>
          </w:tcPr>
          <w:p w14:paraId="62C67F11" w14:textId="77777777" w:rsidR="00F813F2" w:rsidRDefault="00F813F2">
            <w:pPr>
              <w:jc w:val="both"/>
              <w:rPr>
                <w:rFonts w:ascii="Calibri" w:eastAsia="Calibri" w:hAnsi="Calibri" w:cs="Calibri"/>
                <w:sz w:val="22"/>
                <w:szCs w:val="22"/>
              </w:rPr>
            </w:pPr>
          </w:p>
        </w:tc>
        <w:tc>
          <w:tcPr>
            <w:tcW w:w="6237" w:type="dxa"/>
          </w:tcPr>
          <w:p w14:paraId="74059CB8" w14:textId="77777777" w:rsidR="00F813F2" w:rsidRDefault="00F813F2">
            <w:pPr>
              <w:jc w:val="both"/>
              <w:rPr>
                <w:rFonts w:ascii="Calibri" w:eastAsia="Calibri" w:hAnsi="Calibri" w:cs="Calibri"/>
                <w:sz w:val="22"/>
                <w:szCs w:val="22"/>
              </w:rPr>
            </w:pPr>
          </w:p>
        </w:tc>
      </w:tr>
      <w:tr w:rsidR="00F813F2" w14:paraId="52FD72E6" w14:textId="77777777">
        <w:tc>
          <w:tcPr>
            <w:tcW w:w="3397" w:type="dxa"/>
          </w:tcPr>
          <w:p w14:paraId="1CA7DE56" w14:textId="77777777" w:rsidR="00F813F2" w:rsidRDefault="00F813F2">
            <w:pPr>
              <w:jc w:val="both"/>
              <w:rPr>
                <w:rFonts w:ascii="Calibri" w:eastAsia="Calibri" w:hAnsi="Calibri" w:cs="Calibri"/>
                <w:sz w:val="22"/>
                <w:szCs w:val="22"/>
              </w:rPr>
            </w:pPr>
          </w:p>
        </w:tc>
        <w:tc>
          <w:tcPr>
            <w:tcW w:w="6237" w:type="dxa"/>
          </w:tcPr>
          <w:p w14:paraId="6F094DE0" w14:textId="77777777" w:rsidR="00F813F2" w:rsidRDefault="00F813F2">
            <w:pPr>
              <w:jc w:val="both"/>
              <w:rPr>
                <w:rFonts w:ascii="Calibri" w:eastAsia="Calibri" w:hAnsi="Calibri" w:cs="Calibri"/>
                <w:sz w:val="22"/>
                <w:szCs w:val="22"/>
              </w:rPr>
            </w:pPr>
          </w:p>
        </w:tc>
      </w:tr>
      <w:tr w:rsidR="00F813F2" w14:paraId="0D73FA50" w14:textId="77777777">
        <w:tc>
          <w:tcPr>
            <w:tcW w:w="3397" w:type="dxa"/>
          </w:tcPr>
          <w:p w14:paraId="602DCA61" w14:textId="77777777" w:rsidR="00F813F2" w:rsidRDefault="00F813F2">
            <w:pPr>
              <w:jc w:val="both"/>
              <w:rPr>
                <w:rFonts w:ascii="Calibri" w:eastAsia="Calibri" w:hAnsi="Calibri" w:cs="Calibri"/>
                <w:sz w:val="22"/>
                <w:szCs w:val="22"/>
              </w:rPr>
            </w:pPr>
          </w:p>
        </w:tc>
        <w:tc>
          <w:tcPr>
            <w:tcW w:w="6237" w:type="dxa"/>
          </w:tcPr>
          <w:p w14:paraId="57B9C97F" w14:textId="77777777" w:rsidR="00F813F2" w:rsidRDefault="00F813F2">
            <w:pPr>
              <w:jc w:val="both"/>
              <w:rPr>
                <w:rFonts w:ascii="Calibri" w:eastAsia="Calibri" w:hAnsi="Calibri" w:cs="Calibri"/>
                <w:sz w:val="22"/>
                <w:szCs w:val="22"/>
              </w:rPr>
            </w:pPr>
          </w:p>
        </w:tc>
      </w:tr>
      <w:tr w:rsidR="00F813F2" w14:paraId="10DAE2CD" w14:textId="77777777">
        <w:tc>
          <w:tcPr>
            <w:tcW w:w="3397" w:type="dxa"/>
          </w:tcPr>
          <w:p w14:paraId="35567521" w14:textId="77777777" w:rsidR="00F813F2" w:rsidRDefault="00F813F2">
            <w:pPr>
              <w:jc w:val="both"/>
              <w:rPr>
                <w:rFonts w:ascii="Calibri" w:eastAsia="Calibri" w:hAnsi="Calibri" w:cs="Calibri"/>
                <w:sz w:val="22"/>
                <w:szCs w:val="22"/>
              </w:rPr>
            </w:pPr>
          </w:p>
        </w:tc>
        <w:tc>
          <w:tcPr>
            <w:tcW w:w="6237" w:type="dxa"/>
          </w:tcPr>
          <w:p w14:paraId="50D830F4" w14:textId="77777777" w:rsidR="00F813F2" w:rsidRDefault="00F813F2">
            <w:pPr>
              <w:jc w:val="both"/>
              <w:rPr>
                <w:rFonts w:ascii="Calibri" w:eastAsia="Calibri" w:hAnsi="Calibri" w:cs="Calibri"/>
                <w:sz w:val="22"/>
                <w:szCs w:val="22"/>
              </w:rPr>
            </w:pPr>
          </w:p>
        </w:tc>
      </w:tr>
    </w:tbl>
    <w:p w14:paraId="383B8400" w14:textId="77777777" w:rsidR="00F813F2" w:rsidRDefault="00F813F2">
      <w:pPr>
        <w:spacing w:line="276" w:lineRule="auto"/>
      </w:pPr>
    </w:p>
    <w:p w14:paraId="5E43D04F" w14:textId="77777777" w:rsidR="00F813F2" w:rsidRDefault="007308DB">
      <w:pPr>
        <w:spacing w:line="276" w:lineRule="auto"/>
        <w:jc w:val="both"/>
        <w:rPr>
          <w:rFonts w:ascii="Calibri" w:eastAsia="Calibri" w:hAnsi="Calibri" w:cs="Calibri"/>
          <w:sz w:val="22"/>
          <w:szCs w:val="22"/>
        </w:rPr>
      </w:pPr>
      <w:r>
        <w:rPr>
          <w:rFonts w:ascii="Calibri" w:eastAsia="Calibri" w:hAnsi="Calibri" w:cs="Calibri"/>
          <w:sz w:val="22"/>
          <w:szCs w:val="22"/>
        </w:rPr>
        <w:t>La commissione prosegue con l’individuazione delle prove che ogni candidato deve sostenere, specificandone la tipologia e le discipline.</w:t>
      </w:r>
    </w:p>
    <w:p w14:paraId="6A9B5E82" w14:textId="742EB7B3" w:rsidR="00F813F2" w:rsidRDefault="007308DB">
      <w:pPr>
        <w:spacing w:line="276" w:lineRule="auto"/>
        <w:jc w:val="both"/>
        <w:rPr>
          <w:rFonts w:ascii="Calibri" w:eastAsia="Calibri" w:hAnsi="Calibri" w:cs="Calibri"/>
          <w:sz w:val="22"/>
          <w:szCs w:val="22"/>
        </w:rPr>
      </w:pPr>
      <w:r>
        <w:rPr>
          <w:rFonts w:ascii="Calibri" w:eastAsia="Calibri" w:hAnsi="Calibri" w:cs="Calibri"/>
          <w:sz w:val="22"/>
          <w:szCs w:val="22"/>
        </w:rPr>
        <w:t xml:space="preserve">Tutti i commissari dichiarano di non avere </w:t>
      </w:r>
      <w:r w:rsidR="00F32ED0">
        <w:rPr>
          <w:rFonts w:ascii="Calibri" w:eastAsia="Calibri" w:hAnsi="Calibri" w:cs="Calibri"/>
          <w:sz w:val="22"/>
          <w:szCs w:val="22"/>
        </w:rPr>
        <w:t>istruito</w:t>
      </w:r>
      <w:r>
        <w:rPr>
          <w:rFonts w:ascii="Calibri" w:eastAsia="Calibri" w:hAnsi="Calibri" w:cs="Calibri"/>
          <w:sz w:val="22"/>
          <w:szCs w:val="22"/>
        </w:rPr>
        <w:t xml:space="preserve"> privatamente i candidati da esaminare.</w:t>
      </w:r>
    </w:p>
    <w:p w14:paraId="65858C13" w14:textId="77777777" w:rsidR="00F813F2" w:rsidRDefault="00F813F2">
      <w:pPr>
        <w:spacing w:line="276" w:lineRule="auto"/>
        <w:jc w:val="both"/>
        <w:rPr>
          <w:rFonts w:ascii="Calibri" w:eastAsia="Calibri" w:hAnsi="Calibri" w:cs="Calibri"/>
          <w:sz w:val="22"/>
          <w:szCs w:val="22"/>
        </w:rPr>
      </w:pPr>
    </w:p>
    <w:p w14:paraId="4F5B8F7D" w14:textId="77777777" w:rsidR="00F813F2" w:rsidRDefault="007308DB">
      <w:pPr>
        <w:spacing w:line="276" w:lineRule="auto"/>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La commissione procede, quindi, con la verifica dei programmi presentati dai candidati, per accertarne la coerenza con gli obiettivi di apprendimento definiti nelle programmazioni dei dipartimenti di materia, per l’anno scolastico in corso.</w:t>
      </w:r>
    </w:p>
    <w:p w14:paraId="069C9F68" w14:textId="77777777" w:rsidR="00F813F2" w:rsidRDefault="007308DB">
      <w:pPr>
        <w:spacing w:line="276" w:lineRule="auto"/>
        <w:rPr>
          <w:rFonts w:ascii="Calibri" w:eastAsia="Calibri" w:hAnsi="Calibri" w:cs="Calibri"/>
          <w:sz w:val="22"/>
          <w:szCs w:val="22"/>
        </w:rPr>
      </w:pPr>
      <w:r>
        <w:rPr>
          <w:rFonts w:ascii="Calibri" w:eastAsia="Calibri" w:hAnsi="Calibri" w:cs="Calibri"/>
          <w:sz w:val="22"/>
          <w:szCs w:val="22"/>
        </w:rPr>
        <w:t>Tutte le programmazioni risultano coerenti, fatta eccezione per i candidati indicati in tabella:</w:t>
      </w:r>
    </w:p>
    <w:tbl>
      <w:tblPr>
        <w:tblStyle w:val="a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1"/>
        <w:gridCol w:w="4933"/>
      </w:tblGrid>
      <w:tr w:rsidR="00F813F2" w14:paraId="098AB382" w14:textId="77777777">
        <w:tc>
          <w:tcPr>
            <w:tcW w:w="4701" w:type="dxa"/>
          </w:tcPr>
          <w:p w14:paraId="419C08F6" w14:textId="77777777" w:rsidR="00F813F2" w:rsidRDefault="007308DB">
            <w:pPr>
              <w:jc w:val="both"/>
              <w:rPr>
                <w:rFonts w:ascii="Calibri" w:eastAsia="Calibri" w:hAnsi="Calibri" w:cs="Calibri"/>
                <w:sz w:val="22"/>
                <w:szCs w:val="22"/>
              </w:rPr>
            </w:pPr>
            <w:r>
              <w:rPr>
                <w:rFonts w:ascii="Calibri" w:eastAsia="Calibri" w:hAnsi="Calibri" w:cs="Calibri"/>
                <w:sz w:val="22"/>
                <w:szCs w:val="22"/>
              </w:rPr>
              <w:t>Candidato</w:t>
            </w:r>
          </w:p>
        </w:tc>
        <w:tc>
          <w:tcPr>
            <w:tcW w:w="4933" w:type="dxa"/>
          </w:tcPr>
          <w:p w14:paraId="1A109757" w14:textId="77777777" w:rsidR="00F813F2" w:rsidRDefault="007308DB">
            <w:pPr>
              <w:jc w:val="both"/>
              <w:rPr>
                <w:rFonts w:ascii="Calibri" w:eastAsia="Calibri" w:hAnsi="Calibri" w:cs="Calibri"/>
                <w:sz w:val="22"/>
                <w:szCs w:val="22"/>
              </w:rPr>
            </w:pPr>
            <w:r>
              <w:rPr>
                <w:rFonts w:ascii="Calibri" w:eastAsia="Calibri" w:hAnsi="Calibri" w:cs="Calibri"/>
                <w:sz w:val="22"/>
                <w:szCs w:val="22"/>
              </w:rPr>
              <w:t>Carenze riscontrate nelle programmazioni</w:t>
            </w:r>
          </w:p>
        </w:tc>
      </w:tr>
      <w:tr w:rsidR="00F813F2" w14:paraId="591C4639" w14:textId="77777777">
        <w:tc>
          <w:tcPr>
            <w:tcW w:w="4701" w:type="dxa"/>
          </w:tcPr>
          <w:p w14:paraId="29153FF8" w14:textId="77777777" w:rsidR="00F813F2" w:rsidRDefault="00F813F2">
            <w:pPr>
              <w:jc w:val="both"/>
              <w:rPr>
                <w:rFonts w:ascii="Calibri" w:eastAsia="Calibri" w:hAnsi="Calibri" w:cs="Calibri"/>
                <w:sz w:val="22"/>
                <w:szCs w:val="22"/>
              </w:rPr>
            </w:pPr>
          </w:p>
        </w:tc>
        <w:tc>
          <w:tcPr>
            <w:tcW w:w="4933" w:type="dxa"/>
          </w:tcPr>
          <w:p w14:paraId="2F43DA59" w14:textId="77777777" w:rsidR="00F813F2" w:rsidRDefault="00F813F2">
            <w:pPr>
              <w:jc w:val="both"/>
              <w:rPr>
                <w:rFonts w:ascii="Calibri" w:eastAsia="Calibri" w:hAnsi="Calibri" w:cs="Calibri"/>
                <w:sz w:val="22"/>
                <w:szCs w:val="22"/>
              </w:rPr>
            </w:pPr>
          </w:p>
        </w:tc>
      </w:tr>
      <w:tr w:rsidR="00F813F2" w14:paraId="6C80AAD3" w14:textId="77777777">
        <w:tc>
          <w:tcPr>
            <w:tcW w:w="4701" w:type="dxa"/>
          </w:tcPr>
          <w:p w14:paraId="2CBED3E5" w14:textId="77777777" w:rsidR="00F813F2" w:rsidRDefault="00F813F2">
            <w:pPr>
              <w:jc w:val="both"/>
              <w:rPr>
                <w:rFonts w:ascii="Calibri" w:eastAsia="Calibri" w:hAnsi="Calibri" w:cs="Calibri"/>
                <w:sz w:val="22"/>
                <w:szCs w:val="22"/>
              </w:rPr>
            </w:pPr>
          </w:p>
        </w:tc>
        <w:tc>
          <w:tcPr>
            <w:tcW w:w="4933" w:type="dxa"/>
          </w:tcPr>
          <w:p w14:paraId="2FD3D434" w14:textId="77777777" w:rsidR="00F813F2" w:rsidRDefault="00F813F2">
            <w:pPr>
              <w:jc w:val="both"/>
              <w:rPr>
                <w:rFonts w:ascii="Calibri" w:eastAsia="Calibri" w:hAnsi="Calibri" w:cs="Calibri"/>
                <w:sz w:val="22"/>
                <w:szCs w:val="22"/>
              </w:rPr>
            </w:pPr>
          </w:p>
        </w:tc>
      </w:tr>
      <w:tr w:rsidR="00F813F2" w14:paraId="2B0224AC" w14:textId="77777777">
        <w:tc>
          <w:tcPr>
            <w:tcW w:w="4701" w:type="dxa"/>
          </w:tcPr>
          <w:p w14:paraId="1F265BFD" w14:textId="77777777" w:rsidR="00F813F2" w:rsidRDefault="00F813F2">
            <w:pPr>
              <w:jc w:val="both"/>
              <w:rPr>
                <w:rFonts w:ascii="Calibri" w:eastAsia="Calibri" w:hAnsi="Calibri" w:cs="Calibri"/>
                <w:sz w:val="22"/>
                <w:szCs w:val="22"/>
              </w:rPr>
            </w:pPr>
          </w:p>
        </w:tc>
        <w:tc>
          <w:tcPr>
            <w:tcW w:w="4933" w:type="dxa"/>
          </w:tcPr>
          <w:p w14:paraId="1DA3ABCA" w14:textId="77777777" w:rsidR="00F813F2" w:rsidRDefault="00F813F2">
            <w:pPr>
              <w:jc w:val="both"/>
              <w:rPr>
                <w:rFonts w:ascii="Calibri" w:eastAsia="Calibri" w:hAnsi="Calibri" w:cs="Calibri"/>
                <w:sz w:val="22"/>
                <w:szCs w:val="22"/>
              </w:rPr>
            </w:pPr>
          </w:p>
        </w:tc>
      </w:tr>
      <w:tr w:rsidR="00F813F2" w14:paraId="7E292591" w14:textId="77777777">
        <w:tc>
          <w:tcPr>
            <w:tcW w:w="4701" w:type="dxa"/>
          </w:tcPr>
          <w:p w14:paraId="0C45AE7C" w14:textId="77777777" w:rsidR="00F813F2" w:rsidRDefault="00F813F2">
            <w:pPr>
              <w:jc w:val="both"/>
              <w:rPr>
                <w:rFonts w:ascii="Calibri" w:eastAsia="Calibri" w:hAnsi="Calibri" w:cs="Calibri"/>
                <w:sz w:val="22"/>
                <w:szCs w:val="22"/>
              </w:rPr>
            </w:pPr>
          </w:p>
        </w:tc>
        <w:tc>
          <w:tcPr>
            <w:tcW w:w="4933" w:type="dxa"/>
          </w:tcPr>
          <w:p w14:paraId="68436FE9" w14:textId="77777777" w:rsidR="00F813F2" w:rsidRDefault="00F813F2">
            <w:pPr>
              <w:jc w:val="both"/>
              <w:rPr>
                <w:rFonts w:ascii="Calibri" w:eastAsia="Calibri" w:hAnsi="Calibri" w:cs="Calibri"/>
                <w:sz w:val="22"/>
                <w:szCs w:val="22"/>
              </w:rPr>
            </w:pPr>
          </w:p>
        </w:tc>
      </w:tr>
      <w:tr w:rsidR="00F813F2" w14:paraId="7E9836E1" w14:textId="77777777">
        <w:tc>
          <w:tcPr>
            <w:tcW w:w="4701" w:type="dxa"/>
          </w:tcPr>
          <w:p w14:paraId="0B932969" w14:textId="77777777" w:rsidR="00F813F2" w:rsidRDefault="00F813F2">
            <w:pPr>
              <w:jc w:val="both"/>
              <w:rPr>
                <w:rFonts w:ascii="Calibri" w:eastAsia="Calibri" w:hAnsi="Calibri" w:cs="Calibri"/>
                <w:sz w:val="22"/>
                <w:szCs w:val="22"/>
              </w:rPr>
            </w:pPr>
          </w:p>
        </w:tc>
        <w:tc>
          <w:tcPr>
            <w:tcW w:w="4933" w:type="dxa"/>
          </w:tcPr>
          <w:p w14:paraId="27A84CD4" w14:textId="77777777" w:rsidR="00F813F2" w:rsidRDefault="00F813F2">
            <w:pPr>
              <w:jc w:val="both"/>
              <w:rPr>
                <w:rFonts w:ascii="Calibri" w:eastAsia="Calibri" w:hAnsi="Calibri" w:cs="Calibri"/>
                <w:sz w:val="22"/>
                <w:szCs w:val="22"/>
              </w:rPr>
            </w:pPr>
          </w:p>
        </w:tc>
      </w:tr>
    </w:tbl>
    <w:p w14:paraId="307E5C16" w14:textId="77777777" w:rsidR="00F813F2" w:rsidRDefault="00F813F2">
      <w:pPr>
        <w:rPr>
          <w:rFonts w:ascii="Calibri" w:eastAsia="Calibri" w:hAnsi="Calibri" w:cs="Calibri"/>
          <w:sz w:val="22"/>
          <w:szCs w:val="22"/>
        </w:rPr>
      </w:pPr>
    </w:p>
    <w:p w14:paraId="7A9F85B1" w14:textId="381D40D6" w:rsidR="00F813F2" w:rsidRDefault="007308DB" w:rsidP="00933522">
      <w:pPr>
        <w:jc w:val="both"/>
      </w:pPr>
      <w:r w:rsidRPr="005512E1">
        <w:rPr>
          <w:rFonts w:ascii="Calibri" w:eastAsia="Calibri" w:hAnsi="Calibri" w:cs="Calibri"/>
          <w:sz w:val="22"/>
          <w:szCs w:val="22"/>
        </w:rPr>
        <w:t>La commissione delibera di richiedere ai candidati la regolarizzazione della documentazione entro l’inizio delle prove orali, ammettendoli con riserva a sostenere le prove scritte, comunicando agli interessati che la mancata regolarizzazione entro il termine indicato comporterà lo scioglimento della riserva e quindi la mancata ammissione alle prove orali (art.19 c</w:t>
      </w:r>
      <w:r w:rsidR="007F2687" w:rsidRPr="005512E1">
        <w:rPr>
          <w:rFonts w:ascii="Calibri" w:eastAsia="Calibri" w:hAnsi="Calibri" w:cs="Calibri"/>
          <w:sz w:val="22"/>
          <w:szCs w:val="22"/>
        </w:rPr>
        <w:t>.</w:t>
      </w:r>
      <w:r w:rsidRPr="005512E1">
        <w:rPr>
          <w:rFonts w:ascii="Calibri" w:eastAsia="Calibri" w:hAnsi="Calibri" w:cs="Calibri"/>
          <w:sz w:val="22"/>
          <w:szCs w:val="22"/>
        </w:rPr>
        <w:t>6 OM 90/2001).</w:t>
      </w:r>
    </w:p>
    <w:p w14:paraId="54D8BF00" w14:textId="77777777" w:rsidR="00F813F2" w:rsidRDefault="00F813F2">
      <w:pPr>
        <w:rPr>
          <w:rFonts w:ascii="Calibri" w:eastAsia="Calibri" w:hAnsi="Calibri" w:cs="Calibri"/>
        </w:rPr>
      </w:pPr>
    </w:p>
    <w:p w14:paraId="1A244BD4" w14:textId="77777777" w:rsidR="00F813F2" w:rsidRDefault="007308DB">
      <w:pPr>
        <w:rPr>
          <w:rFonts w:ascii="Calibri" w:eastAsia="Calibri" w:hAnsi="Calibri" w:cs="Calibri"/>
          <w:sz w:val="22"/>
          <w:szCs w:val="22"/>
        </w:rPr>
      </w:pPr>
      <w:r>
        <w:rPr>
          <w:rFonts w:ascii="Calibri" w:eastAsia="Calibri" w:hAnsi="Calibri" w:cs="Calibri"/>
          <w:sz w:val="22"/>
          <w:szCs w:val="22"/>
        </w:rPr>
        <w:t>Letto, approvato e sottoscritto il presente verbale, la riunione termina alle ore ________.</w:t>
      </w:r>
    </w:p>
    <w:p w14:paraId="7D7DBBE9" w14:textId="77777777" w:rsidR="00F813F2" w:rsidRDefault="00F813F2">
      <w:pPr>
        <w:rPr>
          <w:rFonts w:ascii="Calibri" w:eastAsia="Calibri" w:hAnsi="Calibri" w:cs="Calibri"/>
          <w:sz w:val="22"/>
          <w:szCs w:val="22"/>
        </w:rPr>
      </w:pPr>
    </w:p>
    <w:p w14:paraId="5B9EC6D0" w14:textId="77777777" w:rsidR="00F813F2" w:rsidRPr="009B0AE6" w:rsidRDefault="00F813F2">
      <w:pPr>
        <w:rPr>
          <w:rFonts w:asciiTheme="majorHAnsi" w:eastAsia="Arial" w:hAnsiTheme="majorHAnsi" w:cstheme="majorHAnsi"/>
          <w:sz w:val="22"/>
          <w:szCs w:val="22"/>
        </w:rPr>
      </w:pPr>
    </w:p>
    <w:p w14:paraId="753E0C6D" w14:textId="20856DCF" w:rsidR="00F813F2" w:rsidRPr="009B0AE6" w:rsidRDefault="007308DB">
      <w:pPr>
        <w:rPr>
          <w:rFonts w:asciiTheme="majorHAnsi" w:eastAsia="Arial" w:hAnsiTheme="majorHAnsi" w:cstheme="majorHAnsi"/>
          <w:b/>
          <w:bCs/>
          <w:sz w:val="22"/>
          <w:szCs w:val="22"/>
        </w:rPr>
      </w:pPr>
      <w:r w:rsidRPr="009B0AE6">
        <w:rPr>
          <w:rFonts w:asciiTheme="majorHAnsi" w:eastAsia="Arial" w:hAnsiTheme="majorHAnsi" w:cstheme="majorHAnsi"/>
          <w:sz w:val="22"/>
          <w:szCs w:val="22"/>
        </w:rPr>
        <w:t xml:space="preserve">        </w:t>
      </w:r>
      <w:r w:rsidRPr="009B0AE6">
        <w:rPr>
          <w:rFonts w:asciiTheme="majorHAnsi" w:eastAsia="Arial" w:hAnsiTheme="majorHAnsi" w:cstheme="majorHAnsi"/>
          <w:b/>
          <w:bCs/>
          <w:sz w:val="22"/>
          <w:szCs w:val="22"/>
        </w:rPr>
        <w:t xml:space="preserve">IL SEGRETARIO </w:t>
      </w:r>
      <w:r w:rsidRPr="009B0AE6">
        <w:rPr>
          <w:rFonts w:asciiTheme="majorHAnsi" w:eastAsia="Arial" w:hAnsiTheme="majorHAnsi" w:cstheme="majorHAnsi"/>
          <w:b/>
          <w:bCs/>
          <w:sz w:val="22"/>
          <w:szCs w:val="22"/>
        </w:rPr>
        <w:tab/>
      </w:r>
      <w:r w:rsidRPr="009B0AE6">
        <w:rPr>
          <w:rFonts w:asciiTheme="majorHAnsi" w:eastAsia="Arial" w:hAnsiTheme="majorHAnsi" w:cstheme="majorHAnsi"/>
          <w:b/>
          <w:bCs/>
          <w:sz w:val="22"/>
          <w:szCs w:val="22"/>
        </w:rPr>
        <w:tab/>
      </w:r>
      <w:r w:rsidRPr="009B0AE6">
        <w:rPr>
          <w:rFonts w:asciiTheme="majorHAnsi" w:eastAsia="Arial" w:hAnsiTheme="majorHAnsi" w:cstheme="majorHAnsi"/>
          <w:b/>
          <w:bCs/>
          <w:sz w:val="22"/>
          <w:szCs w:val="22"/>
        </w:rPr>
        <w:tab/>
      </w:r>
      <w:r w:rsidRPr="009B0AE6">
        <w:rPr>
          <w:rFonts w:asciiTheme="majorHAnsi" w:eastAsia="Arial" w:hAnsiTheme="majorHAnsi" w:cstheme="majorHAnsi"/>
          <w:b/>
          <w:bCs/>
          <w:sz w:val="22"/>
          <w:szCs w:val="22"/>
        </w:rPr>
        <w:tab/>
      </w:r>
      <w:r w:rsidRPr="009B0AE6">
        <w:rPr>
          <w:rFonts w:asciiTheme="majorHAnsi" w:eastAsia="Arial" w:hAnsiTheme="majorHAnsi" w:cstheme="majorHAnsi"/>
          <w:b/>
          <w:bCs/>
          <w:sz w:val="22"/>
          <w:szCs w:val="22"/>
        </w:rPr>
        <w:tab/>
      </w:r>
      <w:r w:rsidR="009B0AE6">
        <w:rPr>
          <w:rFonts w:asciiTheme="majorHAnsi" w:eastAsia="Arial" w:hAnsiTheme="majorHAnsi" w:cstheme="majorHAnsi"/>
          <w:b/>
          <w:bCs/>
          <w:sz w:val="22"/>
          <w:szCs w:val="22"/>
        </w:rPr>
        <w:tab/>
      </w:r>
      <w:r w:rsidRPr="009B0AE6">
        <w:rPr>
          <w:rFonts w:asciiTheme="majorHAnsi" w:eastAsia="Arial" w:hAnsiTheme="majorHAnsi" w:cstheme="majorHAnsi"/>
          <w:b/>
          <w:bCs/>
          <w:sz w:val="22"/>
          <w:szCs w:val="22"/>
        </w:rPr>
        <w:tab/>
        <w:t>IL PRESIDENTE</w:t>
      </w:r>
    </w:p>
    <w:p w14:paraId="686F9CE5" w14:textId="77777777" w:rsidR="00F813F2" w:rsidRPr="009B0AE6" w:rsidRDefault="00F813F2">
      <w:pPr>
        <w:rPr>
          <w:rFonts w:asciiTheme="majorHAnsi" w:eastAsia="Arial" w:hAnsiTheme="majorHAnsi" w:cstheme="majorHAnsi"/>
          <w:b/>
          <w:bCs/>
          <w:sz w:val="22"/>
          <w:szCs w:val="22"/>
        </w:rPr>
      </w:pPr>
    </w:p>
    <w:p w14:paraId="1CE2DB3B" w14:textId="578269C4" w:rsidR="00F813F2" w:rsidRPr="009B0AE6" w:rsidRDefault="007308DB">
      <w:pPr>
        <w:rPr>
          <w:rFonts w:asciiTheme="majorHAnsi" w:eastAsia="Arial" w:hAnsiTheme="majorHAnsi" w:cstheme="majorHAnsi"/>
          <w:b/>
          <w:bCs/>
          <w:sz w:val="22"/>
          <w:szCs w:val="22"/>
        </w:rPr>
      </w:pPr>
      <w:r w:rsidRPr="009B0AE6">
        <w:rPr>
          <w:rFonts w:asciiTheme="majorHAnsi" w:eastAsia="Arial" w:hAnsiTheme="majorHAnsi" w:cstheme="majorHAnsi"/>
          <w:b/>
          <w:bCs/>
          <w:sz w:val="22"/>
          <w:szCs w:val="22"/>
        </w:rPr>
        <w:t xml:space="preserve">__________________________                                           </w:t>
      </w:r>
      <w:r w:rsidR="009B0AE6">
        <w:rPr>
          <w:rFonts w:asciiTheme="majorHAnsi" w:eastAsia="Arial" w:hAnsiTheme="majorHAnsi" w:cstheme="majorHAnsi"/>
          <w:b/>
          <w:bCs/>
          <w:sz w:val="22"/>
          <w:szCs w:val="22"/>
        </w:rPr>
        <w:tab/>
      </w:r>
      <w:r w:rsidR="009B0AE6">
        <w:rPr>
          <w:rFonts w:asciiTheme="majorHAnsi" w:eastAsia="Arial" w:hAnsiTheme="majorHAnsi" w:cstheme="majorHAnsi"/>
          <w:b/>
          <w:bCs/>
          <w:sz w:val="22"/>
          <w:szCs w:val="22"/>
        </w:rPr>
        <w:tab/>
      </w:r>
      <w:r w:rsidRPr="009B0AE6">
        <w:rPr>
          <w:rFonts w:asciiTheme="majorHAnsi" w:eastAsia="Arial" w:hAnsiTheme="majorHAnsi" w:cstheme="majorHAnsi"/>
          <w:b/>
          <w:bCs/>
          <w:sz w:val="22"/>
          <w:szCs w:val="22"/>
        </w:rPr>
        <w:t xml:space="preserve"> _________________________</w:t>
      </w:r>
    </w:p>
    <w:p w14:paraId="46011856" w14:textId="77777777" w:rsidR="00F813F2" w:rsidRPr="009B0AE6" w:rsidRDefault="00F813F2">
      <w:pPr>
        <w:rPr>
          <w:rFonts w:asciiTheme="majorHAnsi" w:eastAsia="Arial" w:hAnsiTheme="majorHAnsi" w:cstheme="majorHAnsi"/>
          <w:b/>
          <w:bCs/>
          <w:sz w:val="22"/>
          <w:szCs w:val="22"/>
        </w:rPr>
      </w:pPr>
    </w:p>
    <w:p w14:paraId="330F7409" w14:textId="77777777" w:rsidR="00F813F2" w:rsidRPr="009B0AE6" w:rsidRDefault="00F813F2">
      <w:pPr>
        <w:rPr>
          <w:rFonts w:asciiTheme="majorHAnsi" w:eastAsia="Arial" w:hAnsiTheme="majorHAnsi" w:cstheme="majorHAnsi"/>
          <w:b/>
          <w:bCs/>
          <w:sz w:val="22"/>
          <w:szCs w:val="22"/>
        </w:rPr>
      </w:pPr>
    </w:p>
    <w:p w14:paraId="37158A3F" w14:textId="77777777" w:rsidR="00F813F2" w:rsidRPr="009B0AE6" w:rsidRDefault="007308DB">
      <w:pPr>
        <w:rPr>
          <w:rFonts w:asciiTheme="majorHAnsi" w:eastAsia="Arial" w:hAnsiTheme="majorHAnsi" w:cstheme="majorHAnsi"/>
          <w:b/>
          <w:bCs/>
          <w:sz w:val="22"/>
          <w:szCs w:val="22"/>
        </w:rPr>
      </w:pPr>
      <w:r w:rsidRPr="009B0AE6">
        <w:rPr>
          <w:rFonts w:asciiTheme="majorHAnsi" w:eastAsia="Arial" w:hAnsiTheme="majorHAnsi" w:cstheme="majorHAnsi"/>
          <w:b/>
          <w:bCs/>
          <w:sz w:val="22"/>
          <w:szCs w:val="22"/>
        </w:rPr>
        <w:t>Milano, ______________</w:t>
      </w:r>
    </w:p>
    <w:sectPr w:rsidR="00F813F2" w:rsidRPr="009B0AE6">
      <w:footerReference w:type="even" r:id="rId8"/>
      <w:footerReference w:type="default" r:id="rId9"/>
      <w:pgSz w:w="11906" w:h="16838"/>
      <w:pgMar w:top="598" w:right="1134" w:bottom="36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B3EA" w14:textId="77777777" w:rsidR="00B77168" w:rsidRDefault="00B77168">
      <w:r>
        <w:separator/>
      </w:r>
    </w:p>
  </w:endnote>
  <w:endnote w:type="continuationSeparator" w:id="0">
    <w:p w14:paraId="4E58E69B" w14:textId="77777777" w:rsidR="00B77168" w:rsidRDefault="00B7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2C70" w14:textId="77777777" w:rsidR="00F813F2" w:rsidRDefault="007308DB">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3E1AB6B" w14:textId="77777777" w:rsidR="00F813F2" w:rsidRDefault="00F813F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B4EF" w14:textId="77777777" w:rsidR="00F813F2" w:rsidRDefault="007308DB">
    <w:pPr>
      <w:pBdr>
        <w:top w:val="nil"/>
        <w:left w:val="nil"/>
        <w:bottom w:val="nil"/>
        <w:right w:val="nil"/>
        <w:between w:val="nil"/>
      </w:pBdr>
      <w:tabs>
        <w:tab w:val="center" w:pos="4819"/>
        <w:tab w:val="right" w:pos="9638"/>
      </w:tabs>
      <w:jc w:val="center"/>
      <w:rPr>
        <w:rFonts w:ascii="Calibri" w:eastAsia="Calibri" w:hAnsi="Calibri" w:cs="Calibri"/>
        <w:color w:val="000000"/>
        <w:sz w:val="16"/>
        <w:szCs w:val="16"/>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9B0AE6">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p w14:paraId="50401901" w14:textId="77777777" w:rsidR="00F813F2" w:rsidRDefault="00F813F2">
    <w:pPr>
      <w:pBdr>
        <w:top w:val="nil"/>
        <w:left w:val="nil"/>
        <w:bottom w:val="nil"/>
        <w:right w:val="nil"/>
        <w:between w:val="nil"/>
      </w:pBdr>
      <w:tabs>
        <w:tab w:val="center" w:pos="4819"/>
        <w:tab w:val="right" w:pos="9638"/>
      </w:tabs>
      <w:ind w:right="360"/>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DEF6" w14:textId="77777777" w:rsidR="00B77168" w:rsidRDefault="00B77168">
      <w:r>
        <w:separator/>
      </w:r>
    </w:p>
  </w:footnote>
  <w:footnote w:type="continuationSeparator" w:id="0">
    <w:p w14:paraId="2CB681C5" w14:textId="77777777" w:rsidR="00B77168" w:rsidRDefault="00B7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F2"/>
    <w:rsid w:val="00050B94"/>
    <w:rsid w:val="00110FB2"/>
    <w:rsid w:val="001E27FA"/>
    <w:rsid w:val="003B5EF6"/>
    <w:rsid w:val="00452F0B"/>
    <w:rsid w:val="005512E1"/>
    <w:rsid w:val="00634873"/>
    <w:rsid w:val="00645E0B"/>
    <w:rsid w:val="007308DB"/>
    <w:rsid w:val="007F2687"/>
    <w:rsid w:val="00933522"/>
    <w:rsid w:val="009B0AE6"/>
    <w:rsid w:val="00A354F0"/>
    <w:rsid w:val="00AA1DEE"/>
    <w:rsid w:val="00AC3127"/>
    <w:rsid w:val="00B77168"/>
    <w:rsid w:val="00CE1830"/>
    <w:rsid w:val="00DE7944"/>
    <w:rsid w:val="00F32ED0"/>
    <w:rsid w:val="00F813F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69D"/>
  <w15:docId w15:val="{4577126E-642B-4C4B-870E-C795BCA0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sid w:val="00EF13CB"/>
    <w:rPr>
      <w:color w:val="0000FF"/>
      <w:u w:val="single"/>
    </w:rPr>
  </w:style>
  <w:style w:type="paragraph" w:styleId="Testofumetto">
    <w:name w:val="Balloon Text"/>
    <w:basedOn w:val="Normale"/>
    <w:semiHidden/>
    <w:rsid w:val="00D11C40"/>
    <w:rPr>
      <w:rFonts w:ascii="Tahoma" w:hAnsi="Tahoma" w:cs="Tahoma"/>
      <w:sz w:val="16"/>
      <w:szCs w:val="16"/>
    </w:rPr>
  </w:style>
  <w:style w:type="table" w:styleId="Grigliatabella">
    <w:name w:val="Table Grid"/>
    <w:basedOn w:val="Tabellanormale"/>
    <w:rsid w:val="0065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061B8"/>
    <w:pPr>
      <w:ind w:left="708"/>
    </w:pPr>
  </w:style>
  <w:style w:type="paragraph" w:styleId="Pidipagina">
    <w:name w:val="footer"/>
    <w:basedOn w:val="Normale"/>
    <w:link w:val="PidipaginaCarattere"/>
    <w:uiPriority w:val="99"/>
    <w:unhideWhenUsed/>
    <w:rsid w:val="00316C88"/>
    <w:pPr>
      <w:tabs>
        <w:tab w:val="center" w:pos="4819"/>
        <w:tab w:val="right" w:pos="9638"/>
      </w:tabs>
    </w:pPr>
  </w:style>
  <w:style w:type="character" w:customStyle="1" w:styleId="PidipaginaCarattere">
    <w:name w:val="Piè di pagina Carattere"/>
    <w:basedOn w:val="Carpredefinitoparagrafo"/>
    <w:link w:val="Pidipagina"/>
    <w:uiPriority w:val="99"/>
    <w:rsid w:val="00316C88"/>
    <w:rPr>
      <w:sz w:val="24"/>
      <w:szCs w:val="24"/>
    </w:rPr>
  </w:style>
  <w:style w:type="character" w:styleId="Numeropagina">
    <w:name w:val="page number"/>
    <w:basedOn w:val="Carpredefinitoparagrafo"/>
    <w:semiHidden/>
    <w:unhideWhenUsed/>
    <w:rsid w:val="00316C88"/>
  </w:style>
  <w:style w:type="paragraph" w:styleId="Intestazione">
    <w:name w:val="header"/>
    <w:basedOn w:val="Normale"/>
    <w:link w:val="IntestazioneCarattere"/>
    <w:unhideWhenUsed/>
    <w:rsid w:val="00316C88"/>
    <w:pPr>
      <w:tabs>
        <w:tab w:val="center" w:pos="4819"/>
        <w:tab w:val="right" w:pos="9638"/>
      </w:tabs>
    </w:pPr>
  </w:style>
  <w:style w:type="character" w:customStyle="1" w:styleId="IntestazioneCarattere">
    <w:name w:val="Intestazione Carattere"/>
    <w:basedOn w:val="Carpredefinitoparagrafo"/>
    <w:link w:val="Intestazione"/>
    <w:rsid w:val="00316C88"/>
    <w:rPr>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MYluHlwxT5yXEHnWA0/h+iaDA==">AMUW2mUv8XVduMaKjdYIR4BCdUs/OfzOKNdxQ6VfpV957emaHupA3SNR35ZqN9OmFbUa3x4i1JjxZi9PN4KVUJ464wqWg78Qoi87osQ5LmVyN1M2Jy2SGmE0TSn6anFZzua+j+awgvKf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dc:creator>
  <cp:lastModifiedBy>65, LAB.</cp:lastModifiedBy>
  <cp:revision>4</cp:revision>
  <dcterms:created xsi:type="dcterms:W3CDTF">2024-04-19T09:52:00Z</dcterms:created>
  <dcterms:modified xsi:type="dcterms:W3CDTF">2024-04-23T06:46:00Z</dcterms:modified>
</cp:coreProperties>
</file>